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A9" w:rsidRDefault="008879D7" w:rsidP="008116A9">
      <w:pPr>
        <w:jc w:val="right"/>
        <w:rPr>
          <w:b/>
          <w:sz w:val="28"/>
          <w:szCs w:val="28"/>
        </w:rPr>
      </w:pPr>
      <w:bookmarkStart w:id="0" w:name="_GoBack"/>
      <w:bookmarkEnd w:id="0"/>
      <w:r>
        <w:t xml:space="preserve"> </w:t>
      </w:r>
      <w:r w:rsidR="008054C9">
        <w:rPr>
          <w:noProof/>
        </w:rPr>
        <w:drawing>
          <wp:inline distT="0" distB="0" distL="0" distR="0">
            <wp:extent cx="1295400" cy="704850"/>
            <wp:effectExtent l="19050" t="0" r="0"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295400" cy="704850"/>
                    </a:xfrm>
                    <a:prstGeom prst="rect">
                      <a:avLst/>
                    </a:prstGeom>
                    <a:noFill/>
                    <a:ln w="9525">
                      <a:noFill/>
                      <a:miter lim="800000"/>
                      <a:headEnd/>
                      <a:tailEnd/>
                    </a:ln>
                  </pic:spPr>
                </pic:pic>
              </a:graphicData>
            </a:graphic>
          </wp:inline>
        </w:drawing>
      </w:r>
    </w:p>
    <w:p w:rsidR="008116A9" w:rsidRDefault="008116A9" w:rsidP="008116A9">
      <w:pPr>
        <w:rPr>
          <w:b/>
          <w:sz w:val="28"/>
          <w:szCs w:val="28"/>
        </w:rPr>
      </w:pPr>
    </w:p>
    <w:p w:rsidR="00704C84" w:rsidRPr="001475CE" w:rsidRDefault="00704C84" w:rsidP="008116A9">
      <w:pPr>
        <w:jc w:val="center"/>
        <w:rPr>
          <w:b/>
          <w:sz w:val="28"/>
          <w:szCs w:val="28"/>
        </w:rPr>
      </w:pPr>
      <w:r w:rsidRPr="001475CE">
        <w:rPr>
          <w:b/>
          <w:sz w:val="28"/>
          <w:szCs w:val="28"/>
        </w:rPr>
        <w:t xml:space="preserve">Beretning for </w:t>
      </w:r>
      <w:r w:rsidR="00093D4A">
        <w:rPr>
          <w:b/>
          <w:sz w:val="28"/>
          <w:szCs w:val="28"/>
        </w:rPr>
        <w:t>Nyborg Afdeling</w:t>
      </w:r>
    </w:p>
    <w:p w:rsidR="00704C84" w:rsidRPr="001475CE" w:rsidRDefault="00704C84" w:rsidP="00704C84">
      <w:pPr>
        <w:jc w:val="center"/>
        <w:rPr>
          <w:b/>
          <w:sz w:val="20"/>
          <w:szCs w:val="20"/>
        </w:rPr>
      </w:pPr>
    </w:p>
    <w:p w:rsidR="00704C84" w:rsidRPr="001475CE" w:rsidRDefault="00704C84" w:rsidP="00704C84">
      <w:pPr>
        <w:jc w:val="center"/>
        <w:rPr>
          <w:b/>
          <w:sz w:val="20"/>
          <w:szCs w:val="20"/>
        </w:rPr>
      </w:pPr>
      <w:r w:rsidRPr="001475CE">
        <w:rPr>
          <w:b/>
          <w:sz w:val="20"/>
          <w:szCs w:val="20"/>
        </w:rPr>
        <w:t>for perioden</w:t>
      </w:r>
    </w:p>
    <w:p w:rsidR="00704C84" w:rsidRPr="001475CE" w:rsidRDefault="00704C84" w:rsidP="00704C84">
      <w:pPr>
        <w:jc w:val="center"/>
        <w:rPr>
          <w:b/>
          <w:sz w:val="20"/>
          <w:szCs w:val="20"/>
        </w:rPr>
      </w:pPr>
    </w:p>
    <w:p w:rsidR="00736F95" w:rsidRPr="001475CE" w:rsidRDefault="00F8324E" w:rsidP="00704C84">
      <w:pPr>
        <w:jc w:val="center"/>
        <w:rPr>
          <w:b/>
          <w:sz w:val="20"/>
          <w:szCs w:val="20"/>
        </w:rPr>
      </w:pPr>
      <w:r>
        <w:rPr>
          <w:b/>
          <w:sz w:val="20"/>
          <w:szCs w:val="20"/>
        </w:rPr>
        <w:t>1</w:t>
      </w:r>
      <w:r w:rsidR="00167534">
        <w:rPr>
          <w:b/>
          <w:sz w:val="20"/>
          <w:szCs w:val="20"/>
        </w:rPr>
        <w:t>1</w:t>
      </w:r>
      <w:r w:rsidR="002953A4">
        <w:rPr>
          <w:b/>
          <w:sz w:val="20"/>
          <w:szCs w:val="20"/>
        </w:rPr>
        <w:t>.11.1</w:t>
      </w:r>
      <w:r w:rsidR="00167534">
        <w:rPr>
          <w:b/>
          <w:sz w:val="20"/>
          <w:szCs w:val="20"/>
        </w:rPr>
        <w:t>5</w:t>
      </w:r>
      <w:r w:rsidR="007A0C86" w:rsidRPr="001475CE">
        <w:rPr>
          <w:b/>
          <w:sz w:val="20"/>
          <w:szCs w:val="20"/>
        </w:rPr>
        <w:t xml:space="preserve"> </w:t>
      </w:r>
      <w:r w:rsidR="00704C84" w:rsidRPr="001475CE">
        <w:rPr>
          <w:b/>
          <w:sz w:val="20"/>
          <w:szCs w:val="20"/>
        </w:rPr>
        <w:t>-</w:t>
      </w:r>
      <w:r w:rsidR="00577069">
        <w:rPr>
          <w:b/>
          <w:sz w:val="20"/>
          <w:szCs w:val="20"/>
        </w:rPr>
        <w:t xml:space="preserve"> </w:t>
      </w:r>
      <w:r w:rsidR="00B1257A">
        <w:rPr>
          <w:b/>
          <w:sz w:val="20"/>
          <w:szCs w:val="20"/>
        </w:rPr>
        <w:t>1</w:t>
      </w:r>
      <w:r w:rsidR="00167534">
        <w:rPr>
          <w:b/>
          <w:sz w:val="20"/>
          <w:szCs w:val="20"/>
        </w:rPr>
        <w:t>5</w:t>
      </w:r>
      <w:r w:rsidR="00704C84" w:rsidRPr="001475CE">
        <w:rPr>
          <w:b/>
          <w:sz w:val="20"/>
          <w:szCs w:val="20"/>
        </w:rPr>
        <w:t>.1</w:t>
      </w:r>
      <w:r w:rsidR="00577069">
        <w:rPr>
          <w:b/>
          <w:sz w:val="20"/>
          <w:szCs w:val="20"/>
        </w:rPr>
        <w:t>1</w:t>
      </w:r>
      <w:r w:rsidR="00704C84" w:rsidRPr="001475CE">
        <w:rPr>
          <w:b/>
          <w:sz w:val="20"/>
          <w:szCs w:val="20"/>
        </w:rPr>
        <w:t>.</w:t>
      </w:r>
      <w:r w:rsidR="00577069">
        <w:rPr>
          <w:b/>
          <w:sz w:val="20"/>
          <w:szCs w:val="20"/>
        </w:rPr>
        <w:t>1</w:t>
      </w:r>
      <w:r w:rsidR="00167534">
        <w:rPr>
          <w:b/>
          <w:sz w:val="20"/>
          <w:szCs w:val="20"/>
        </w:rPr>
        <w:t>6</w:t>
      </w:r>
    </w:p>
    <w:p w:rsidR="00704C84" w:rsidRPr="001475CE" w:rsidRDefault="00704C84" w:rsidP="00704C84">
      <w:pPr>
        <w:jc w:val="center"/>
        <w:rPr>
          <w:b/>
          <w:sz w:val="20"/>
          <w:szCs w:val="20"/>
        </w:rPr>
      </w:pPr>
    </w:p>
    <w:p w:rsidR="00F76BF8" w:rsidRPr="001475CE" w:rsidRDefault="00F76BF8" w:rsidP="00F76BF8">
      <w:pPr>
        <w:rPr>
          <w:sz w:val="20"/>
          <w:szCs w:val="20"/>
        </w:rPr>
      </w:pPr>
    </w:p>
    <w:p w:rsidR="00B65FDC" w:rsidRPr="00F05B2D" w:rsidRDefault="00B65FDC" w:rsidP="00B65FDC">
      <w:pPr>
        <w:rPr>
          <w:b/>
          <w:sz w:val="22"/>
          <w:szCs w:val="22"/>
        </w:rPr>
      </w:pPr>
      <w:r w:rsidRPr="00F05B2D">
        <w:rPr>
          <w:b/>
          <w:sz w:val="22"/>
          <w:szCs w:val="22"/>
        </w:rPr>
        <w:t xml:space="preserve">Årsmøde </w:t>
      </w:r>
      <w:r w:rsidR="00F8324E">
        <w:rPr>
          <w:b/>
          <w:sz w:val="22"/>
          <w:szCs w:val="22"/>
        </w:rPr>
        <w:t>1</w:t>
      </w:r>
      <w:r w:rsidR="00167534">
        <w:rPr>
          <w:b/>
          <w:sz w:val="22"/>
          <w:szCs w:val="22"/>
        </w:rPr>
        <w:t>1</w:t>
      </w:r>
      <w:r w:rsidRPr="00F05B2D">
        <w:rPr>
          <w:b/>
          <w:sz w:val="22"/>
          <w:szCs w:val="22"/>
        </w:rPr>
        <w:t>.1</w:t>
      </w:r>
      <w:r>
        <w:rPr>
          <w:b/>
          <w:sz w:val="22"/>
          <w:szCs w:val="22"/>
        </w:rPr>
        <w:t>1</w:t>
      </w:r>
      <w:r w:rsidRPr="00F05B2D">
        <w:rPr>
          <w:b/>
          <w:sz w:val="22"/>
          <w:szCs w:val="22"/>
        </w:rPr>
        <w:t>.</w:t>
      </w:r>
      <w:r>
        <w:rPr>
          <w:b/>
          <w:sz w:val="22"/>
          <w:szCs w:val="22"/>
        </w:rPr>
        <w:t>1</w:t>
      </w:r>
      <w:r w:rsidR="00167534">
        <w:rPr>
          <w:b/>
          <w:sz w:val="22"/>
          <w:szCs w:val="22"/>
        </w:rPr>
        <w:t>5</w:t>
      </w:r>
      <w:r w:rsidRPr="00F05B2D">
        <w:rPr>
          <w:b/>
          <w:sz w:val="22"/>
          <w:szCs w:val="22"/>
        </w:rPr>
        <w:t>.</w:t>
      </w:r>
    </w:p>
    <w:p w:rsidR="00B65FDC" w:rsidRPr="001475CE" w:rsidRDefault="00B65FDC" w:rsidP="00F76BF8">
      <w:pPr>
        <w:rPr>
          <w:sz w:val="20"/>
          <w:szCs w:val="20"/>
        </w:rPr>
      </w:pPr>
    </w:p>
    <w:p w:rsidR="00C71074" w:rsidRPr="002F0289" w:rsidRDefault="002F0289" w:rsidP="00C71074">
      <w:pPr>
        <w:rPr>
          <w:i/>
          <w:sz w:val="20"/>
          <w:szCs w:val="20"/>
        </w:rPr>
      </w:pPr>
      <w:r w:rsidRPr="002F0289">
        <w:rPr>
          <w:i/>
          <w:sz w:val="20"/>
          <w:szCs w:val="20"/>
        </w:rPr>
        <w:t>Følgende blev val</w:t>
      </w:r>
      <w:r>
        <w:rPr>
          <w:i/>
          <w:sz w:val="20"/>
          <w:szCs w:val="20"/>
        </w:rPr>
        <w:t>gt</w:t>
      </w:r>
      <w:r w:rsidR="00C20E43" w:rsidRPr="002F0289">
        <w:rPr>
          <w:i/>
          <w:sz w:val="20"/>
          <w:szCs w:val="20"/>
        </w:rPr>
        <w:t xml:space="preserve"> </w:t>
      </w:r>
      <w:r w:rsidR="00F73F27" w:rsidRPr="002F0289">
        <w:rPr>
          <w:i/>
          <w:sz w:val="20"/>
          <w:szCs w:val="20"/>
        </w:rPr>
        <w:tab/>
      </w:r>
      <w:r w:rsidR="00E7385E" w:rsidRPr="002F0289">
        <w:rPr>
          <w:i/>
          <w:sz w:val="20"/>
          <w:szCs w:val="20"/>
        </w:rPr>
        <w:tab/>
      </w:r>
      <w:r w:rsidR="004A4036" w:rsidRPr="002F0289">
        <w:rPr>
          <w:i/>
          <w:sz w:val="20"/>
          <w:szCs w:val="20"/>
        </w:rPr>
        <w:tab/>
      </w:r>
    </w:p>
    <w:p w:rsidR="00C71074" w:rsidRDefault="00C71074" w:rsidP="00C71074">
      <w:pPr>
        <w:rPr>
          <w:sz w:val="20"/>
          <w:szCs w:val="20"/>
        </w:rPr>
      </w:pPr>
    </w:p>
    <w:p w:rsidR="0072409B" w:rsidRDefault="00C71074" w:rsidP="00F76BF8">
      <w:pPr>
        <w:rPr>
          <w:sz w:val="20"/>
          <w:szCs w:val="20"/>
        </w:rPr>
      </w:pPr>
      <w:r>
        <w:rPr>
          <w:sz w:val="20"/>
          <w:szCs w:val="20"/>
        </w:rPr>
        <w:t>Bestyrelsen</w:t>
      </w:r>
      <w:r>
        <w:rPr>
          <w:sz w:val="20"/>
          <w:szCs w:val="20"/>
        </w:rPr>
        <w:tab/>
      </w:r>
      <w:r>
        <w:rPr>
          <w:sz w:val="20"/>
          <w:szCs w:val="20"/>
        </w:rPr>
        <w:tab/>
      </w:r>
      <w:r>
        <w:rPr>
          <w:sz w:val="20"/>
          <w:szCs w:val="20"/>
        </w:rPr>
        <w:tab/>
      </w:r>
      <w:r w:rsidR="0081430E">
        <w:rPr>
          <w:sz w:val="20"/>
          <w:szCs w:val="20"/>
        </w:rPr>
        <w:t>Arne Nielsen</w:t>
      </w:r>
    </w:p>
    <w:p w:rsidR="0072409B" w:rsidRPr="00240DB6" w:rsidRDefault="0072409B" w:rsidP="0072409B">
      <w:pPr>
        <w:rPr>
          <w:sz w:val="20"/>
          <w:szCs w:val="20"/>
        </w:rPr>
      </w:pPr>
      <w:r>
        <w:rPr>
          <w:sz w:val="20"/>
          <w:szCs w:val="20"/>
        </w:rPr>
        <w:tab/>
      </w:r>
      <w:r>
        <w:rPr>
          <w:sz w:val="20"/>
          <w:szCs w:val="20"/>
        </w:rPr>
        <w:tab/>
      </w:r>
      <w:r>
        <w:rPr>
          <w:sz w:val="20"/>
          <w:szCs w:val="20"/>
        </w:rPr>
        <w:tab/>
      </w:r>
      <w:r>
        <w:rPr>
          <w:sz w:val="20"/>
          <w:szCs w:val="20"/>
        </w:rPr>
        <w:tab/>
      </w:r>
      <w:r w:rsidRPr="00240DB6">
        <w:rPr>
          <w:sz w:val="20"/>
          <w:szCs w:val="20"/>
        </w:rPr>
        <w:t>Charlotte Vester</w:t>
      </w:r>
      <w:r w:rsidR="000F0455" w:rsidRPr="00240DB6">
        <w:rPr>
          <w:sz w:val="20"/>
          <w:szCs w:val="20"/>
        </w:rPr>
        <w:t xml:space="preserve">lund </w:t>
      </w:r>
      <w:r w:rsidRPr="00240DB6">
        <w:rPr>
          <w:sz w:val="20"/>
          <w:szCs w:val="20"/>
        </w:rPr>
        <w:t>McAinsh</w:t>
      </w:r>
    </w:p>
    <w:p w:rsidR="00C71074" w:rsidRPr="00240DB6" w:rsidRDefault="0072409B" w:rsidP="002F7D3F">
      <w:pPr>
        <w:rPr>
          <w:sz w:val="20"/>
          <w:szCs w:val="20"/>
        </w:rPr>
      </w:pPr>
      <w:r w:rsidRPr="00240DB6">
        <w:rPr>
          <w:sz w:val="20"/>
          <w:szCs w:val="20"/>
        </w:rPr>
        <w:tab/>
      </w:r>
      <w:r w:rsidRPr="00240DB6">
        <w:rPr>
          <w:sz w:val="20"/>
          <w:szCs w:val="20"/>
        </w:rPr>
        <w:tab/>
      </w:r>
      <w:r w:rsidRPr="00240DB6">
        <w:rPr>
          <w:sz w:val="20"/>
          <w:szCs w:val="20"/>
        </w:rPr>
        <w:tab/>
      </w:r>
      <w:r w:rsidRPr="00240DB6">
        <w:rPr>
          <w:sz w:val="20"/>
          <w:szCs w:val="20"/>
        </w:rPr>
        <w:tab/>
        <w:t>Kim Calov</w:t>
      </w:r>
    </w:p>
    <w:p w:rsidR="0072409B" w:rsidRPr="00240DB6" w:rsidRDefault="0072409B" w:rsidP="002F7D3F">
      <w:pPr>
        <w:rPr>
          <w:sz w:val="20"/>
          <w:szCs w:val="20"/>
        </w:rPr>
      </w:pPr>
    </w:p>
    <w:p w:rsidR="002C77A0" w:rsidRPr="00240DB6" w:rsidRDefault="00C71074" w:rsidP="002C77A0">
      <w:pPr>
        <w:rPr>
          <w:sz w:val="20"/>
          <w:szCs w:val="20"/>
        </w:rPr>
      </w:pPr>
      <w:r w:rsidRPr="00240DB6">
        <w:rPr>
          <w:sz w:val="20"/>
          <w:szCs w:val="20"/>
        </w:rPr>
        <w:t xml:space="preserve">Suppleanter </w:t>
      </w:r>
      <w:r w:rsidR="004713A6" w:rsidRPr="00240DB6">
        <w:rPr>
          <w:sz w:val="20"/>
          <w:szCs w:val="20"/>
        </w:rPr>
        <w:tab/>
      </w:r>
      <w:r w:rsidR="004713A6" w:rsidRPr="00240DB6">
        <w:rPr>
          <w:sz w:val="20"/>
          <w:szCs w:val="20"/>
        </w:rPr>
        <w:tab/>
      </w:r>
      <w:r w:rsidR="004713A6" w:rsidRPr="00240DB6">
        <w:rPr>
          <w:sz w:val="20"/>
          <w:szCs w:val="20"/>
        </w:rPr>
        <w:tab/>
      </w:r>
      <w:r w:rsidR="002C77A0" w:rsidRPr="00240DB6">
        <w:rPr>
          <w:sz w:val="20"/>
          <w:szCs w:val="20"/>
        </w:rPr>
        <w:t>Morten Nør</w:t>
      </w:r>
      <w:r w:rsidR="009E3596" w:rsidRPr="00240DB6">
        <w:rPr>
          <w:sz w:val="20"/>
          <w:szCs w:val="20"/>
        </w:rPr>
        <w:t>re</w:t>
      </w:r>
      <w:r w:rsidR="002C77A0" w:rsidRPr="00240DB6">
        <w:rPr>
          <w:sz w:val="20"/>
          <w:szCs w:val="20"/>
        </w:rPr>
        <w:t>gaard Gotthardsen</w:t>
      </w:r>
    </w:p>
    <w:p w:rsidR="00B65FDC" w:rsidRPr="00CB4E3D" w:rsidRDefault="002F7D3F" w:rsidP="004713A6">
      <w:pPr>
        <w:ind w:left="1701" w:firstLine="567"/>
        <w:rPr>
          <w:sz w:val="20"/>
          <w:szCs w:val="20"/>
        </w:rPr>
      </w:pPr>
      <w:r w:rsidRPr="00CB4E3D">
        <w:rPr>
          <w:sz w:val="20"/>
          <w:szCs w:val="20"/>
        </w:rPr>
        <w:t>Else Bjørn</w:t>
      </w:r>
      <w:r w:rsidR="00B65FDC" w:rsidRPr="00CB4E3D">
        <w:rPr>
          <w:sz w:val="20"/>
          <w:szCs w:val="20"/>
        </w:rPr>
        <w:tab/>
      </w:r>
      <w:r w:rsidR="00B65FDC" w:rsidRPr="00CB4E3D">
        <w:rPr>
          <w:sz w:val="20"/>
          <w:szCs w:val="20"/>
        </w:rPr>
        <w:tab/>
      </w:r>
      <w:r w:rsidRPr="00CB4E3D">
        <w:rPr>
          <w:sz w:val="20"/>
          <w:szCs w:val="20"/>
        </w:rPr>
        <w:tab/>
      </w:r>
    </w:p>
    <w:p w:rsidR="00F8324E" w:rsidRDefault="002F7D3F" w:rsidP="00C71074">
      <w:pPr>
        <w:ind w:left="1701" w:firstLine="567"/>
        <w:rPr>
          <w:sz w:val="20"/>
          <w:szCs w:val="20"/>
        </w:rPr>
      </w:pPr>
      <w:r w:rsidRPr="00D943AB">
        <w:rPr>
          <w:sz w:val="20"/>
          <w:szCs w:val="20"/>
        </w:rPr>
        <w:t>Jens Solvang</w:t>
      </w:r>
    </w:p>
    <w:p w:rsidR="00A46F7C" w:rsidRPr="00D943AB" w:rsidRDefault="002F7D3F" w:rsidP="00C71074">
      <w:pPr>
        <w:ind w:left="1701" w:firstLine="567"/>
        <w:rPr>
          <w:sz w:val="20"/>
          <w:szCs w:val="20"/>
        </w:rPr>
      </w:pPr>
      <w:r w:rsidRPr="00D943AB">
        <w:rPr>
          <w:sz w:val="20"/>
          <w:szCs w:val="20"/>
        </w:rPr>
        <w:tab/>
      </w:r>
      <w:r w:rsidRPr="00D943AB">
        <w:rPr>
          <w:sz w:val="20"/>
          <w:szCs w:val="20"/>
        </w:rPr>
        <w:tab/>
      </w:r>
    </w:p>
    <w:p w:rsidR="00BB3D02" w:rsidRDefault="00BB3D02" w:rsidP="00F76BF8">
      <w:pPr>
        <w:rPr>
          <w:b/>
          <w:sz w:val="22"/>
          <w:szCs w:val="22"/>
        </w:rPr>
      </w:pPr>
    </w:p>
    <w:p w:rsidR="00C313B7" w:rsidRPr="00F05B2D" w:rsidRDefault="008674AB" w:rsidP="00F76BF8">
      <w:pPr>
        <w:rPr>
          <w:sz w:val="22"/>
          <w:szCs w:val="22"/>
        </w:rPr>
      </w:pPr>
      <w:r>
        <w:rPr>
          <w:b/>
          <w:sz w:val="22"/>
          <w:szCs w:val="22"/>
        </w:rPr>
        <w:t xml:space="preserve">Efterfølgende </w:t>
      </w:r>
      <w:r w:rsidR="004844DA">
        <w:rPr>
          <w:b/>
          <w:sz w:val="22"/>
          <w:szCs w:val="22"/>
        </w:rPr>
        <w:t>k</w:t>
      </w:r>
      <w:r w:rsidR="0090514A" w:rsidRPr="00F05B2D">
        <w:rPr>
          <w:b/>
          <w:sz w:val="22"/>
          <w:szCs w:val="22"/>
        </w:rPr>
        <w:t>onstituering</w:t>
      </w:r>
      <w:r w:rsidR="00AA1A34">
        <w:rPr>
          <w:b/>
          <w:sz w:val="22"/>
          <w:szCs w:val="22"/>
        </w:rPr>
        <w:t>.</w:t>
      </w:r>
      <w:r w:rsidR="0090514A" w:rsidRPr="00F05B2D">
        <w:rPr>
          <w:sz w:val="22"/>
          <w:szCs w:val="22"/>
        </w:rPr>
        <w:t xml:space="preserve">  </w:t>
      </w:r>
      <w:r w:rsidR="0090514A" w:rsidRPr="00F05B2D">
        <w:rPr>
          <w:sz w:val="22"/>
          <w:szCs w:val="22"/>
        </w:rPr>
        <w:tab/>
      </w:r>
    </w:p>
    <w:p w:rsidR="00C313B7" w:rsidRPr="00F05B2D" w:rsidRDefault="00C313B7" w:rsidP="00F76BF8">
      <w:pPr>
        <w:rPr>
          <w:sz w:val="22"/>
          <w:szCs w:val="22"/>
        </w:rPr>
      </w:pPr>
    </w:p>
    <w:p w:rsidR="0090514A" w:rsidRPr="001475CE" w:rsidRDefault="0090514A" w:rsidP="00461A5A">
      <w:pPr>
        <w:ind w:left="2268"/>
        <w:rPr>
          <w:sz w:val="20"/>
          <w:szCs w:val="20"/>
        </w:rPr>
      </w:pPr>
      <w:r w:rsidRPr="001475CE">
        <w:rPr>
          <w:sz w:val="20"/>
          <w:szCs w:val="20"/>
        </w:rPr>
        <w:t>Formand</w:t>
      </w:r>
      <w:r w:rsidRPr="001475CE">
        <w:rPr>
          <w:sz w:val="20"/>
          <w:szCs w:val="20"/>
        </w:rPr>
        <w:tab/>
      </w:r>
      <w:r w:rsidRPr="001475CE">
        <w:rPr>
          <w:sz w:val="20"/>
          <w:szCs w:val="20"/>
        </w:rPr>
        <w:tab/>
        <w:t>Pia Ellegaard Jørgensen</w:t>
      </w:r>
    </w:p>
    <w:p w:rsidR="00B63F73" w:rsidRPr="00B63F73" w:rsidRDefault="0090514A" w:rsidP="00B63F73">
      <w:pPr>
        <w:rPr>
          <w:sz w:val="20"/>
          <w:szCs w:val="20"/>
        </w:rPr>
      </w:pPr>
      <w:r w:rsidRPr="001475CE">
        <w:rPr>
          <w:sz w:val="20"/>
          <w:szCs w:val="20"/>
        </w:rPr>
        <w:tab/>
      </w:r>
      <w:r w:rsidRPr="001475CE">
        <w:rPr>
          <w:sz w:val="20"/>
          <w:szCs w:val="20"/>
        </w:rPr>
        <w:tab/>
      </w:r>
      <w:r w:rsidRPr="001475CE">
        <w:rPr>
          <w:sz w:val="20"/>
          <w:szCs w:val="20"/>
        </w:rPr>
        <w:tab/>
      </w:r>
      <w:r w:rsidR="00461A5A">
        <w:rPr>
          <w:sz w:val="20"/>
          <w:szCs w:val="20"/>
        </w:rPr>
        <w:tab/>
      </w:r>
      <w:r w:rsidRPr="001475CE">
        <w:rPr>
          <w:sz w:val="20"/>
          <w:szCs w:val="20"/>
        </w:rPr>
        <w:t xml:space="preserve">Næstformand  </w:t>
      </w:r>
      <w:r w:rsidRPr="001475CE">
        <w:rPr>
          <w:sz w:val="20"/>
          <w:szCs w:val="20"/>
        </w:rPr>
        <w:tab/>
      </w:r>
      <w:r w:rsidR="00B63F73" w:rsidRPr="00B63F73">
        <w:rPr>
          <w:sz w:val="20"/>
          <w:szCs w:val="20"/>
        </w:rPr>
        <w:t>Charlotte Vester</w:t>
      </w:r>
      <w:r w:rsidR="000F0455">
        <w:rPr>
          <w:sz w:val="20"/>
          <w:szCs w:val="20"/>
        </w:rPr>
        <w:t>lund</w:t>
      </w:r>
      <w:r w:rsidR="00B63F73" w:rsidRPr="00B63F73">
        <w:rPr>
          <w:sz w:val="20"/>
          <w:szCs w:val="20"/>
        </w:rPr>
        <w:t xml:space="preserve"> McAinsh</w:t>
      </w:r>
    </w:p>
    <w:p w:rsidR="0090514A" w:rsidRPr="00B63F73" w:rsidRDefault="002F7D3F" w:rsidP="002F7D3F">
      <w:pPr>
        <w:rPr>
          <w:sz w:val="20"/>
          <w:szCs w:val="20"/>
        </w:rPr>
      </w:pPr>
      <w:r w:rsidRPr="00B63F73">
        <w:rPr>
          <w:sz w:val="20"/>
          <w:szCs w:val="20"/>
        </w:rPr>
        <w:tab/>
      </w:r>
      <w:r w:rsidRPr="00B63F73">
        <w:rPr>
          <w:sz w:val="20"/>
          <w:szCs w:val="20"/>
        </w:rPr>
        <w:tab/>
      </w:r>
      <w:r w:rsidRPr="00B63F73">
        <w:rPr>
          <w:sz w:val="20"/>
          <w:szCs w:val="20"/>
        </w:rPr>
        <w:tab/>
      </w:r>
      <w:r w:rsidRPr="00B63F73">
        <w:rPr>
          <w:sz w:val="20"/>
          <w:szCs w:val="20"/>
        </w:rPr>
        <w:tab/>
        <w:t>Øvrige medl.</w:t>
      </w:r>
      <w:r w:rsidRPr="00B63F73">
        <w:rPr>
          <w:sz w:val="20"/>
          <w:szCs w:val="20"/>
        </w:rPr>
        <w:tab/>
      </w:r>
      <w:r w:rsidRPr="00B63F73">
        <w:rPr>
          <w:sz w:val="20"/>
          <w:szCs w:val="20"/>
        </w:rPr>
        <w:tab/>
      </w:r>
      <w:r w:rsidR="002F0289" w:rsidRPr="00B63F73">
        <w:rPr>
          <w:sz w:val="20"/>
          <w:szCs w:val="20"/>
        </w:rPr>
        <w:t>Preben Rasmussen</w:t>
      </w:r>
      <w:r w:rsidR="0090514A" w:rsidRPr="00B63F73">
        <w:rPr>
          <w:sz w:val="20"/>
          <w:szCs w:val="20"/>
        </w:rPr>
        <w:tab/>
      </w:r>
    </w:p>
    <w:p w:rsidR="00B63F73" w:rsidRDefault="0090514A" w:rsidP="00F76BF8">
      <w:pPr>
        <w:rPr>
          <w:sz w:val="20"/>
          <w:szCs w:val="20"/>
        </w:rPr>
      </w:pPr>
      <w:r w:rsidRPr="00B63F73">
        <w:rPr>
          <w:sz w:val="20"/>
          <w:szCs w:val="20"/>
        </w:rPr>
        <w:tab/>
      </w:r>
      <w:r w:rsidRPr="00B63F73">
        <w:rPr>
          <w:sz w:val="20"/>
          <w:szCs w:val="20"/>
        </w:rPr>
        <w:tab/>
      </w:r>
      <w:r w:rsidRPr="00B63F73">
        <w:rPr>
          <w:sz w:val="20"/>
          <w:szCs w:val="20"/>
        </w:rPr>
        <w:tab/>
      </w:r>
      <w:r w:rsidR="00461A5A" w:rsidRPr="00B63F73">
        <w:rPr>
          <w:sz w:val="20"/>
          <w:szCs w:val="20"/>
        </w:rPr>
        <w:tab/>
      </w:r>
      <w:r w:rsidR="0092139E" w:rsidRPr="00B63F73">
        <w:rPr>
          <w:sz w:val="20"/>
          <w:szCs w:val="20"/>
        </w:rPr>
        <w:tab/>
      </w:r>
      <w:r w:rsidR="00BE7C03" w:rsidRPr="00B63F73">
        <w:rPr>
          <w:sz w:val="20"/>
          <w:szCs w:val="20"/>
        </w:rPr>
        <w:tab/>
      </w:r>
      <w:r w:rsidR="002F7D3F" w:rsidRPr="00B63F73">
        <w:rPr>
          <w:sz w:val="20"/>
          <w:szCs w:val="20"/>
        </w:rPr>
        <w:tab/>
      </w:r>
      <w:r w:rsidR="00B63F73">
        <w:rPr>
          <w:sz w:val="20"/>
          <w:szCs w:val="20"/>
        </w:rPr>
        <w:t>Kim Calov</w:t>
      </w:r>
    </w:p>
    <w:p w:rsidR="00B63F73" w:rsidRDefault="00B63F73" w:rsidP="00B63F73">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Jens Ellegaard</w:t>
      </w:r>
    </w:p>
    <w:p w:rsidR="00B63F73" w:rsidRDefault="00B63F73" w:rsidP="00F76B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Arne Nielsen</w:t>
      </w:r>
    </w:p>
    <w:p w:rsidR="008674AB" w:rsidRDefault="008674AB" w:rsidP="00F76BF8">
      <w:pPr>
        <w:rPr>
          <w:sz w:val="20"/>
          <w:szCs w:val="20"/>
        </w:rPr>
      </w:pPr>
    </w:p>
    <w:p w:rsidR="008674AB" w:rsidRDefault="008674AB" w:rsidP="00F76BF8">
      <w:pPr>
        <w:rPr>
          <w:sz w:val="20"/>
          <w:szCs w:val="20"/>
        </w:rPr>
      </w:pPr>
      <w:r>
        <w:rPr>
          <w:sz w:val="20"/>
          <w:szCs w:val="20"/>
        </w:rPr>
        <w:t>Morten Nørregaard Gotthardsen har efterfølgende erstattet Jens Ellegaard i bestyrelsen.</w:t>
      </w:r>
    </w:p>
    <w:p w:rsidR="00B63F73" w:rsidRDefault="00B63F73" w:rsidP="00F76BF8">
      <w:pPr>
        <w:rPr>
          <w:sz w:val="20"/>
          <w:szCs w:val="20"/>
        </w:rPr>
      </w:pPr>
    </w:p>
    <w:p w:rsidR="0092139E" w:rsidRPr="00943E80" w:rsidRDefault="00D27D0A" w:rsidP="00F76BF8">
      <w:pPr>
        <w:rPr>
          <w:b/>
          <w:sz w:val="20"/>
          <w:szCs w:val="20"/>
        </w:rPr>
      </w:pPr>
      <w:r w:rsidRPr="00943E80">
        <w:rPr>
          <w:b/>
          <w:sz w:val="20"/>
          <w:szCs w:val="20"/>
        </w:rPr>
        <w:t>Afdelingsmøder.</w:t>
      </w:r>
      <w:r w:rsidR="0092139E" w:rsidRPr="00943E80">
        <w:rPr>
          <w:b/>
          <w:sz w:val="20"/>
          <w:szCs w:val="20"/>
        </w:rPr>
        <w:tab/>
      </w:r>
      <w:r w:rsidR="0092139E" w:rsidRPr="00943E80">
        <w:rPr>
          <w:b/>
          <w:sz w:val="20"/>
          <w:szCs w:val="20"/>
        </w:rPr>
        <w:tab/>
      </w:r>
    </w:p>
    <w:p w:rsidR="0092139E" w:rsidRPr="00943E80" w:rsidRDefault="0092139E" w:rsidP="00F76BF8">
      <w:pPr>
        <w:rPr>
          <w:sz w:val="20"/>
          <w:szCs w:val="20"/>
        </w:rPr>
      </w:pPr>
    </w:p>
    <w:p w:rsidR="00382913" w:rsidRPr="00943E80" w:rsidRDefault="0092139E" w:rsidP="00F76BF8">
      <w:pPr>
        <w:rPr>
          <w:sz w:val="20"/>
          <w:szCs w:val="20"/>
        </w:rPr>
      </w:pPr>
      <w:r w:rsidRPr="00943E80">
        <w:rPr>
          <w:sz w:val="20"/>
          <w:szCs w:val="20"/>
        </w:rPr>
        <w:t xml:space="preserve">Der har været holdt </w:t>
      </w:r>
      <w:r w:rsidR="00E367CD" w:rsidRPr="00943E80">
        <w:rPr>
          <w:sz w:val="20"/>
          <w:szCs w:val="20"/>
        </w:rPr>
        <w:t>1</w:t>
      </w:r>
      <w:r w:rsidR="004D28D4">
        <w:rPr>
          <w:sz w:val="20"/>
          <w:szCs w:val="20"/>
        </w:rPr>
        <w:t>2</w:t>
      </w:r>
      <w:r w:rsidR="00780199" w:rsidRPr="00943E80">
        <w:rPr>
          <w:sz w:val="20"/>
          <w:szCs w:val="20"/>
        </w:rPr>
        <w:t xml:space="preserve"> </w:t>
      </w:r>
      <w:r w:rsidR="00E367CD" w:rsidRPr="00943E80">
        <w:rPr>
          <w:sz w:val="20"/>
          <w:szCs w:val="20"/>
        </w:rPr>
        <w:t xml:space="preserve">afdelingsmøder </w:t>
      </w:r>
      <w:r w:rsidR="005125D2" w:rsidRPr="00943E80">
        <w:rPr>
          <w:sz w:val="20"/>
          <w:szCs w:val="20"/>
        </w:rPr>
        <w:t xml:space="preserve">siden sidste årsmøde. </w:t>
      </w:r>
      <w:r w:rsidR="00D8226E" w:rsidRPr="00943E80">
        <w:rPr>
          <w:sz w:val="20"/>
          <w:szCs w:val="20"/>
        </w:rPr>
        <w:t xml:space="preserve"> </w:t>
      </w:r>
      <w:r w:rsidR="00F73F27" w:rsidRPr="00943E80">
        <w:rPr>
          <w:sz w:val="20"/>
          <w:szCs w:val="20"/>
        </w:rPr>
        <w:t xml:space="preserve"> </w:t>
      </w:r>
    </w:p>
    <w:p w:rsidR="00964BA8" w:rsidRPr="00943E80" w:rsidRDefault="00964BA8" w:rsidP="00405ED4">
      <w:pPr>
        <w:rPr>
          <w:sz w:val="20"/>
          <w:szCs w:val="20"/>
        </w:rPr>
      </w:pPr>
    </w:p>
    <w:p w:rsidR="00780199" w:rsidRDefault="000F64FA" w:rsidP="00405ED4">
      <w:pPr>
        <w:rPr>
          <w:sz w:val="20"/>
          <w:szCs w:val="20"/>
        </w:rPr>
      </w:pPr>
      <w:r w:rsidRPr="00943E80">
        <w:rPr>
          <w:sz w:val="20"/>
          <w:szCs w:val="20"/>
        </w:rPr>
        <w:t>A</w:t>
      </w:r>
      <w:r w:rsidR="002970DF" w:rsidRPr="00943E80">
        <w:rPr>
          <w:sz w:val="20"/>
          <w:szCs w:val="20"/>
        </w:rPr>
        <w:t xml:space="preserve">fdelingen </w:t>
      </w:r>
      <w:r w:rsidRPr="00943E80">
        <w:rPr>
          <w:sz w:val="20"/>
          <w:szCs w:val="20"/>
        </w:rPr>
        <w:t xml:space="preserve">har </w:t>
      </w:r>
      <w:r w:rsidR="002970DF" w:rsidRPr="00943E80">
        <w:rPr>
          <w:sz w:val="20"/>
          <w:szCs w:val="20"/>
        </w:rPr>
        <w:t xml:space="preserve">en hjemmeside med aktuelle oplysninger. </w:t>
      </w:r>
      <w:r w:rsidR="00332328" w:rsidRPr="00943E80">
        <w:rPr>
          <w:sz w:val="20"/>
          <w:szCs w:val="20"/>
        </w:rPr>
        <w:t xml:space="preserve">Derudover er der udsendt </w:t>
      </w:r>
      <w:r w:rsidR="008968F9">
        <w:rPr>
          <w:sz w:val="20"/>
          <w:szCs w:val="20"/>
        </w:rPr>
        <w:t>3</w:t>
      </w:r>
      <w:r w:rsidR="00780199" w:rsidRPr="00943E80">
        <w:rPr>
          <w:sz w:val="20"/>
          <w:szCs w:val="20"/>
        </w:rPr>
        <w:t xml:space="preserve"> nyhedsbreve til de medlemmer </w:t>
      </w:r>
      <w:r w:rsidR="004C7006" w:rsidRPr="00943E80">
        <w:rPr>
          <w:sz w:val="20"/>
          <w:szCs w:val="20"/>
        </w:rPr>
        <w:t>i</w:t>
      </w:r>
      <w:r w:rsidR="00780199" w:rsidRPr="00943E80">
        <w:rPr>
          <w:sz w:val="20"/>
          <w:szCs w:val="20"/>
        </w:rPr>
        <w:t xml:space="preserve"> afdelingen</w:t>
      </w:r>
      <w:r w:rsidR="004C7006" w:rsidRPr="00943E80">
        <w:rPr>
          <w:sz w:val="20"/>
          <w:szCs w:val="20"/>
        </w:rPr>
        <w:t>,</w:t>
      </w:r>
      <w:r w:rsidR="00780199" w:rsidRPr="00943E80">
        <w:rPr>
          <w:sz w:val="20"/>
          <w:szCs w:val="20"/>
        </w:rPr>
        <w:t xml:space="preserve"> der har oplyst deres mailadresse. </w:t>
      </w:r>
      <w:r w:rsidR="0001610B">
        <w:rPr>
          <w:sz w:val="20"/>
          <w:szCs w:val="20"/>
        </w:rPr>
        <w:t>Desuden er afdelingen kommet på Facebook.</w:t>
      </w:r>
    </w:p>
    <w:p w:rsidR="008834F0" w:rsidRDefault="008834F0" w:rsidP="00405ED4">
      <w:pPr>
        <w:rPr>
          <w:sz w:val="20"/>
          <w:szCs w:val="20"/>
        </w:rPr>
      </w:pPr>
    </w:p>
    <w:p w:rsidR="008834F0" w:rsidRPr="00943E80" w:rsidRDefault="008834F0" w:rsidP="008834F0">
      <w:pPr>
        <w:rPr>
          <w:b/>
          <w:sz w:val="20"/>
          <w:szCs w:val="20"/>
        </w:rPr>
      </w:pPr>
      <w:r w:rsidRPr="00943E80">
        <w:rPr>
          <w:b/>
          <w:sz w:val="20"/>
          <w:szCs w:val="20"/>
        </w:rPr>
        <w:t>Samrådsmøder.</w:t>
      </w:r>
    </w:p>
    <w:p w:rsidR="008834F0" w:rsidRPr="00943E80" w:rsidRDefault="008834F0" w:rsidP="008834F0">
      <w:pPr>
        <w:rPr>
          <w:b/>
          <w:sz w:val="20"/>
          <w:szCs w:val="20"/>
        </w:rPr>
      </w:pPr>
    </w:p>
    <w:p w:rsidR="008834F0" w:rsidRPr="00943E80" w:rsidRDefault="008834F0" w:rsidP="008834F0">
      <w:pPr>
        <w:rPr>
          <w:sz w:val="20"/>
          <w:szCs w:val="20"/>
        </w:rPr>
      </w:pPr>
      <w:r w:rsidRPr="00943E80">
        <w:rPr>
          <w:sz w:val="20"/>
          <w:szCs w:val="20"/>
        </w:rPr>
        <w:t xml:space="preserve">Der har været holdt </w:t>
      </w:r>
      <w:r>
        <w:rPr>
          <w:sz w:val="20"/>
          <w:szCs w:val="20"/>
        </w:rPr>
        <w:t>4</w:t>
      </w:r>
      <w:r w:rsidRPr="00943E80">
        <w:rPr>
          <w:sz w:val="20"/>
          <w:szCs w:val="20"/>
        </w:rPr>
        <w:t xml:space="preserve"> samrådsmøder</w:t>
      </w:r>
      <w:r>
        <w:rPr>
          <w:sz w:val="20"/>
          <w:szCs w:val="20"/>
        </w:rPr>
        <w:t xml:space="preserve">. Samrådet består af de 8 fynske kommuner samt Langeland og Ærø. Der deltager </w:t>
      </w:r>
      <w:r w:rsidRPr="00943E80">
        <w:rPr>
          <w:sz w:val="20"/>
          <w:szCs w:val="20"/>
        </w:rPr>
        <w:t xml:space="preserve">1-2 </w:t>
      </w:r>
      <w:r>
        <w:rPr>
          <w:sz w:val="20"/>
          <w:szCs w:val="20"/>
        </w:rPr>
        <w:t xml:space="preserve">fra bestyrelsen </w:t>
      </w:r>
      <w:r w:rsidRPr="00943E80">
        <w:rPr>
          <w:sz w:val="20"/>
          <w:szCs w:val="20"/>
        </w:rPr>
        <w:t xml:space="preserve">til disse møder. </w:t>
      </w:r>
      <w:r>
        <w:rPr>
          <w:sz w:val="20"/>
          <w:szCs w:val="20"/>
        </w:rPr>
        <w:t xml:space="preserve">Pia er med i samrådsbestyrelsen som består af 3personer.  </w:t>
      </w:r>
    </w:p>
    <w:p w:rsidR="008834F0" w:rsidRDefault="008834F0" w:rsidP="00405ED4">
      <w:pPr>
        <w:rPr>
          <w:sz w:val="20"/>
          <w:szCs w:val="20"/>
        </w:rPr>
      </w:pPr>
    </w:p>
    <w:p w:rsidR="007D3D93" w:rsidRDefault="007D3D93" w:rsidP="00405ED4">
      <w:pPr>
        <w:rPr>
          <w:sz w:val="20"/>
          <w:szCs w:val="20"/>
        </w:rPr>
      </w:pPr>
    </w:p>
    <w:p w:rsidR="00CB24D7" w:rsidRPr="00943E80" w:rsidRDefault="00405ED4" w:rsidP="00405ED4">
      <w:pPr>
        <w:rPr>
          <w:b/>
          <w:sz w:val="20"/>
          <w:szCs w:val="20"/>
        </w:rPr>
      </w:pPr>
      <w:r w:rsidRPr="00943E80">
        <w:rPr>
          <w:b/>
          <w:sz w:val="20"/>
          <w:szCs w:val="20"/>
        </w:rPr>
        <w:t>Repræsentantskabsmøde</w:t>
      </w:r>
      <w:r w:rsidR="001D7248">
        <w:rPr>
          <w:b/>
          <w:sz w:val="20"/>
          <w:szCs w:val="20"/>
        </w:rPr>
        <w:t>r</w:t>
      </w:r>
      <w:r w:rsidRPr="00943E80">
        <w:rPr>
          <w:b/>
          <w:sz w:val="20"/>
          <w:szCs w:val="20"/>
        </w:rPr>
        <w:t>.</w:t>
      </w:r>
      <w:r w:rsidR="008834F0" w:rsidRPr="00943E80">
        <w:rPr>
          <w:b/>
          <w:sz w:val="20"/>
          <w:szCs w:val="20"/>
        </w:rPr>
        <w:t xml:space="preserve"> </w:t>
      </w:r>
    </w:p>
    <w:p w:rsidR="00240DB6" w:rsidRDefault="00240DB6" w:rsidP="00405ED4">
      <w:pPr>
        <w:rPr>
          <w:sz w:val="20"/>
          <w:szCs w:val="20"/>
        </w:rPr>
      </w:pPr>
    </w:p>
    <w:p w:rsidR="00CB24D7" w:rsidRPr="00943E80" w:rsidRDefault="00CB24D7" w:rsidP="00405ED4">
      <w:pPr>
        <w:rPr>
          <w:sz w:val="20"/>
          <w:szCs w:val="20"/>
        </w:rPr>
      </w:pPr>
      <w:r w:rsidRPr="00943E80">
        <w:rPr>
          <w:sz w:val="20"/>
          <w:szCs w:val="20"/>
        </w:rPr>
        <w:t>Repræsentantskabet er DN´s højeste myndighed. Opgaverne er bl.a.</w:t>
      </w:r>
      <w:r w:rsidR="0003359F" w:rsidRPr="00943E80">
        <w:rPr>
          <w:sz w:val="20"/>
          <w:szCs w:val="20"/>
        </w:rPr>
        <w:t xml:space="preserve"> </w:t>
      </w:r>
      <w:r w:rsidRPr="00943E80">
        <w:rPr>
          <w:sz w:val="20"/>
          <w:szCs w:val="20"/>
        </w:rPr>
        <w:t>at beslutte DN´s overordnede politik, godkende vedtægter, vedtage aktivitetsplan, godkende regnskab samt vælge præsident</w:t>
      </w:r>
      <w:r w:rsidR="00693400" w:rsidRPr="00943E80">
        <w:rPr>
          <w:sz w:val="20"/>
          <w:szCs w:val="20"/>
        </w:rPr>
        <w:t xml:space="preserve"> og </w:t>
      </w:r>
      <w:r w:rsidR="007D3D93">
        <w:rPr>
          <w:sz w:val="20"/>
          <w:szCs w:val="20"/>
        </w:rPr>
        <w:t>hovedbestyrelse</w:t>
      </w:r>
      <w:r w:rsidRPr="00943E80">
        <w:rPr>
          <w:sz w:val="20"/>
          <w:szCs w:val="20"/>
        </w:rPr>
        <w:t>.</w:t>
      </w:r>
    </w:p>
    <w:p w:rsidR="008834F0" w:rsidRPr="00943E80" w:rsidRDefault="008834F0" w:rsidP="008834F0">
      <w:pPr>
        <w:rPr>
          <w:b/>
          <w:sz w:val="20"/>
          <w:szCs w:val="20"/>
        </w:rPr>
      </w:pPr>
    </w:p>
    <w:p w:rsidR="0087687E" w:rsidRPr="00943E80" w:rsidRDefault="00D27D0A" w:rsidP="00405ED4">
      <w:pPr>
        <w:rPr>
          <w:sz w:val="20"/>
          <w:szCs w:val="20"/>
        </w:rPr>
      </w:pPr>
      <w:r w:rsidRPr="00943E80">
        <w:rPr>
          <w:sz w:val="20"/>
          <w:szCs w:val="20"/>
        </w:rPr>
        <w:t xml:space="preserve">Der holdes </w:t>
      </w:r>
      <w:r w:rsidR="0004612D" w:rsidRPr="00943E80">
        <w:rPr>
          <w:sz w:val="20"/>
          <w:szCs w:val="20"/>
        </w:rPr>
        <w:t>2 årlige repræsentantskabsmøder</w:t>
      </w:r>
      <w:r w:rsidR="0001610B">
        <w:rPr>
          <w:sz w:val="20"/>
          <w:szCs w:val="20"/>
        </w:rPr>
        <w:t xml:space="preserve"> og afdelingen har været repræsenteret til begge møder.</w:t>
      </w:r>
      <w:r w:rsidR="0087687E" w:rsidRPr="00943E80">
        <w:rPr>
          <w:sz w:val="20"/>
          <w:szCs w:val="20"/>
        </w:rPr>
        <w:t xml:space="preserve"> </w:t>
      </w:r>
      <w:r w:rsidR="002B64B8">
        <w:rPr>
          <w:sz w:val="20"/>
          <w:szCs w:val="20"/>
        </w:rPr>
        <w:t xml:space="preserve">Pia har været med  i </w:t>
      </w:r>
      <w:r w:rsidR="007D3D93">
        <w:rPr>
          <w:sz w:val="20"/>
          <w:szCs w:val="20"/>
        </w:rPr>
        <w:t>D</w:t>
      </w:r>
      <w:r w:rsidR="002B64B8">
        <w:rPr>
          <w:sz w:val="20"/>
          <w:szCs w:val="20"/>
        </w:rPr>
        <w:t>agsordensudvalget til begge repræsentantskabsmøder</w:t>
      </w:r>
      <w:r w:rsidR="007D3D93">
        <w:rPr>
          <w:sz w:val="20"/>
          <w:szCs w:val="20"/>
        </w:rPr>
        <w:t xml:space="preserve"> og sidder i DN´s Organisationsudvalg</w:t>
      </w:r>
      <w:r w:rsidR="002B64B8">
        <w:rPr>
          <w:sz w:val="20"/>
          <w:szCs w:val="20"/>
        </w:rPr>
        <w:t>.</w:t>
      </w:r>
    </w:p>
    <w:p w:rsidR="0004612D" w:rsidRPr="00943E80" w:rsidRDefault="0004612D" w:rsidP="00405ED4">
      <w:pPr>
        <w:rPr>
          <w:b/>
          <w:sz w:val="20"/>
          <w:szCs w:val="20"/>
        </w:rPr>
      </w:pPr>
    </w:p>
    <w:p w:rsidR="0097681C" w:rsidRDefault="0097681C" w:rsidP="00405ED4">
      <w:pPr>
        <w:rPr>
          <w:sz w:val="20"/>
          <w:szCs w:val="20"/>
        </w:rPr>
      </w:pPr>
    </w:p>
    <w:p w:rsidR="008834F0" w:rsidRDefault="008834F0" w:rsidP="008834F0">
      <w:pPr>
        <w:rPr>
          <w:b/>
          <w:sz w:val="20"/>
          <w:szCs w:val="20"/>
        </w:rPr>
      </w:pPr>
      <w:r>
        <w:rPr>
          <w:b/>
          <w:sz w:val="20"/>
          <w:szCs w:val="20"/>
        </w:rPr>
        <w:t>Hjemmeside/</w:t>
      </w:r>
      <w:r w:rsidRPr="007D3D93">
        <w:rPr>
          <w:b/>
          <w:sz w:val="20"/>
          <w:szCs w:val="20"/>
        </w:rPr>
        <w:t>Facebook.</w:t>
      </w:r>
    </w:p>
    <w:p w:rsidR="008834F0" w:rsidRDefault="008834F0" w:rsidP="008834F0">
      <w:pPr>
        <w:rPr>
          <w:b/>
          <w:sz w:val="20"/>
          <w:szCs w:val="20"/>
        </w:rPr>
      </w:pPr>
    </w:p>
    <w:p w:rsidR="008834F0" w:rsidRPr="00376A14" w:rsidRDefault="008834F0" w:rsidP="008834F0">
      <w:pPr>
        <w:rPr>
          <w:sz w:val="20"/>
          <w:szCs w:val="20"/>
        </w:rPr>
      </w:pPr>
      <w:r w:rsidRPr="00376A14">
        <w:rPr>
          <w:sz w:val="20"/>
          <w:szCs w:val="20"/>
        </w:rPr>
        <w:t xml:space="preserve">Afdelingens hjemmeside </w:t>
      </w:r>
      <w:r>
        <w:rPr>
          <w:sz w:val="20"/>
          <w:szCs w:val="20"/>
        </w:rPr>
        <w:t xml:space="preserve">samt turmodulet </w:t>
      </w:r>
      <w:r w:rsidRPr="00376A14">
        <w:rPr>
          <w:sz w:val="20"/>
          <w:szCs w:val="20"/>
        </w:rPr>
        <w:t>er ved at blive konverteret til et nyt system</w:t>
      </w:r>
      <w:r>
        <w:rPr>
          <w:sz w:val="20"/>
          <w:szCs w:val="20"/>
        </w:rPr>
        <w:t xml:space="preserve">. Facebook, som styres af  </w:t>
      </w:r>
      <w:r w:rsidRPr="00376A14">
        <w:rPr>
          <w:sz w:val="20"/>
          <w:szCs w:val="20"/>
        </w:rPr>
        <w:t xml:space="preserve"> </w:t>
      </w:r>
      <w:r>
        <w:rPr>
          <w:sz w:val="20"/>
          <w:szCs w:val="20"/>
        </w:rPr>
        <w:t xml:space="preserve">Kim, har </w:t>
      </w:r>
      <w:r w:rsidR="00A513FC">
        <w:rPr>
          <w:sz w:val="20"/>
          <w:szCs w:val="20"/>
        </w:rPr>
        <w:t>over 1000 følgere</w:t>
      </w:r>
      <w:r>
        <w:rPr>
          <w:sz w:val="20"/>
          <w:szCs w:val="20"/>
        </w:rPr>
        <w:t xml:space="preserve">. </w:t>
      </w:r>
    </w:p>
    <w:p w:rsidR="008834F0" w:rsidRPr="00376A14" w:rsidRDefault="008834F0" w:rsidP="008834F0">
      <w:pPr>
        <w:rPr>
          <w:sz w:val="20"/>
          <w:szCs w:val="20"/>
        </w:rPr>
      </w:pPr>
    </w:p>
    <w:p w:rsidR="008834F0" w:rsidRPr="00943E80" w:rsidRDefault="008834F0" w:rsidP="00405ED4">
      <w:pPr>
        <w:rPr>
          <w:sz w:val="20"/>
          <w:szCs w:val="20"/>
        </w:rPr>
      </w:pPr>
    </w:p>
    <w:p w:rsidR="00405ED4" w:rsidRPr="00943E80" w:rsidRDefault="00405ED4" w:rsidP="00405ED4">
      <w:pPr>
        <w:rPr>
          <w:b/>
          <w:sz w:val="20"/>
          <w:szCs w:val="20"/>
        </w:rPr>
      </w:pPr>
      <w:r w:rsidRPr="00943E80">
        <w:rPr>
          <w:b/>
          <w:sz w:val="20"/>
          <w:szCs w:val="20"/>
        </w:rPr>
        <w:t>Grønt Råd.</w:t>
      </w:r>
    </w:p>
    <w:p w:rsidR="00240DB6" w:rsidRDefault="00240DB6" w:rsidP="006E7D04">
      <w:pPr>
        <w:rPr>
          <w:sz w:val="20"/>
          <w:szCs w:val="20"/>
        </w:rPr>
      </w:pPr>
    </w:p>
    <w:p w:rsidR="006E7D04" w:rsidRDefault="00405ED4" w:rsidP="006E7D04">
      <w:pPr>
        <w:rPr>
          <w:sz w:val="20"/>
          <w:szCs w:val="20"/>
        </w:rPr>
      </w:pPr>
      <w:r w:rsidRPr="00943E80">
        <w:rPr>
          <w:sz w:val="20"/>
          <w:szCs w:val="20"/>
        </w:rPr>
        <w:t xml:space="preserve">Der har været afholdt </w:t>
      </w:r>
      <w:r w:rsidR="00FE2CDA" w:rsidRPr="00943E80">
        <w:rPr>
          <w:sz w:val="20"/>
          <w:szCs w:val="20"/>
        </w:rPr>
        <w:t>2</w:t>
      </w:r>
      <w:r w:rsidRPr="00943E80">
        <w:rPr>
          <w:sz w:val="20"/>
          <w:szCs w:val="20"/>
        </w:rPr>
        <w:t xml:space="preserve"> møder i perioden. </w:t>
      </w:r>
      <w:r w:rsidR="00C76B62">
        <w:rPr>
          <w:sz w:val="20"/>
          <w:szCs w:val="20"/>
        </w:rPr>
        <w:t>Arne</w:t>
      </w:r>
      <w:r w:rsidRPr="00943E80">
        <w:rPr>
          <w:sz w:val="20"/>
          <w:szCs w:val="20"/>
        </w:rPr>
        <w:t xml:space="preserve"> og Pia er afdelingens repræsentanter i rådet.</w:t>
      </w:r>
      <w:r w:rsidR="00A73E7D" w:rsidRPr="00943E80">
        <w:rPr>
          <w:sz w:val="20"/>
          <w:szCs w:val="20"/>
        </w:rPr>
        <w:t xml:space="preserve"> </w:t>
      </w:r>
      <w:r w:rsidR="008834F0">
        <w:rPr>
          <w:sz w:val="20"/>
          <w:szCs w:val="20"/>
        </w:rPr>
        <w:t xml:space="preserve"> </w:t>
      </w:r>
    </w:p>
    <w:p w:rsidR="008834F0" w:rsidRDefault="008834F0" w:rsidP="006E7D04">
      <w:pPr>
        <w:rPr>
          <w:sz w:val="20"/>
          <w:szCs w:val="20"/>
        </w:rPr>
      </w:pPr>
      <w:r>
        <w:rPr>
          <w:sz w:val="20"/>
          <w:szCs w:val="20"/>
        </w:rPr>
        <w:t>Rådet bruges som et forum, hvor kommunen orienterer om aktuelle sager. Rådet er meget lidt `grønt´.</w:t>
      </w:r>
    </w:p>
    <w:p w:rsidR="008834F0" w:rsidRPr="00943E80" w:rsidRDefault="008834F0" w:rsidP="006E7D04">
      <w:pPr>
        <w:rPr>
          <w:sz w:val="20"/>
          <w:szCs w:val="20"/>
        </w:rPr>
      </w:pPr>
    </w:p>
    <w:p w:rsidR="0097681C" w:rsidRDefault="0097681C" w:rsidP="006E7D04">
      <w:pPr>
        <w:rPr>
          <w:sz w:val="20"/>
          <w:szCs w:val="20"/>
        </w:rPr>
      </w:pPr>
    </w:p>
    <w:p w:rsidR="0074369F" w:rsidRPr="00A322B8" w:rsidRDefault="0074369F" w:rsidP="006E7D04">
      <w:pPr>
        <w:rPr>
          <w:b/>
          <w:sz w:val="20"/>
          <w:szCs w:val="20"/>
        </w:rPr>
      </w:pPr>
      <w:r w:rsidRPr="00A322B8">
        <w:rPr>
          <w:b/>
          <w:sz w:val="20"/>
          <w:szCs w:val="20"/>
        </w:rPr>
        <w:t>Koordinationsforum for drikkevand.</w:t>
      </w:r>
    </w:p>
    <w:p w:rsidR="0074369F" w:rsidRPr="00A322B8" w:rsidRDefault="0074369F" w:rsidP="006E7D04">
      <w:pPr>
        <w:rPr>
          <w:b/>
          <w:sz w:val="20"/>
          <w:szCs w:val="20"/>
        </w:rPr>
      </w:pPr>
    </w:p>
    <w:p w:rsidR="00A322B8" w:rsidRDefault="0074369F" w:rsidP="006E7D04">
      <w:pPr>
        <w:rPr>
          <w:sz w:val="20"/>
          <w:szCs w:val="20"/>
        </w:rPr>
      </w:pPr>
      <w:r>
        <w:rPr>
          <w:sz w:val="20"/>
          <w:szCs w:val="20"/>
        </w:rPr>
        <w:t xml:space="preserve">Vi er inviteret til at deltage i dette forum . </w:t>
      </w:r>
      <w:r w:rsidR="00E340C7">
        <w:rPr>
          <w:sz w:val="20"/>
          <w:szCs w:val="20"/>
        </w:rPr>
        <w:t>Dette</w:t>
      </w:r>
      <w:r w:rsidR="00A322B8">
        <w:rPr>
          <w:sz w:val="20"/>
          <w:szCs w:val="20"/>
        </w:rPr>
        <w:t xml:space="preserve"> </w:t>
      </w:r>
      <w:r w:rsidR="00E340C7">
        <w:rPr>
          <w:sz w:val="20"/>
          <w:szCs w:val="20"/>
        </w:rPr>
        <w:t xml:space="preserve">forum er nedsat i.fb.m. </w:t>
      </w:r>
      <w:r w:rsidR="00A322B8">
        <w:rPr>
          <w:sz w:val="20"/>
          <w:szCs w:val="20"/>
        </w:rPr>
        <w:t>at kommunerne skal udarbejde indsatsplaner for grundvandet som opfølgning på sta</w:t>
      </w:r>
      <w:r w:rsidR="002C3D48">
        <w:rPr>
          <w:sz w:val="20"/>
          <w:szCs w:val="20"/>
        </w:rPr>
        <w:t>te</w:t>
      </w:r>
      <w:r w:rsidR="00A322B8">
        <w:rPr>
          <w:sz w:val="20"/>
          <w:szCs w:val="20"/>
        </w:rPr>
        <w:t>ns kortlægning</w:t>
      </w:r>
      <w:r w:rsidR="002C3D48">
        <w:rPr>
          <w:sz w:val="20"/>
          <w:szCs w:val="20"/>
        </w:rPr>
        <w:t xml:space="preserve"> af grundvandsressourcerne. Et arbejde </w:t>
      </w:r>
      <w:r w:rsidR="00A322B8">
        <w:rPr>
          <w:sz w:val="20"/>
          <w:szCs w:val="20"/>
        </w:rPr>
        <w:t xml:space="preserve">der blev afsluttet i 2015. </w:t>
      </w:r>
    </w:p>
    <w:p w:rsidR="00A322B8" w:rsidRDefault="00E340C7" w:rsidP="006E7D04">
      <w:pPr>
        <w:rPr>
          <w:sz w:val="20"/>
          <w:szCs w:val="20"/>
        </w:rPr>
      </w:pPr>
      <w:r>
        <w:rPr>
          <w:sz w:val="20"/>
          <w:szCs w:val="20"/>
        </w:rPr>
        <w:t xml:space="preserve"> </w:t>
      </w:r>
      <w:r w:rsidR="0074369F">
        <w:rPr>
          <w:sz w:val="20"/>
          <w:szCs w:val="20"/>
        </w:rPr>
        <w:t xml:space="preserve">På det første møde orienterede formanden, Flemming Kjærulf (medl. af byrådet for venstre) om, at det skulle være frivilligt for vandværkerne, om de vil </w:t>
      </w:r>
      <w:r w:rsidR="00A322B8">
        <w:rPr>
          <w:sz w:val="20"/>
          <w:szCs w:val="20"/>
        </w:rPr>
        <w:t xml:space="preserve">gøre noget ved de problemer de måtte have med drikkevandskvaliteten. </w:t>
      </w:r>
    </w:p>
    <w:p w:rsidR="00A322B8" w:rsidRDefault="00A322B8" w:rsidP="006E7D04">
      <w:pPr>
        <w:rPr>
          <w:sz w:val="20"/>
          <w:szCs w:val="20"/>
        </w:rPr>
      </w:pPr>
    </w:p>
    <w:p w:rsidR="0074369F" w:rsidRDefault="00D97150" w:rsidP="006E7D04">
      <w:pPr>
        <w:rPr>
          <w:b/>
          <w:sz w:val="20"/>
          <w:szCs w:val="20"/>
        </w:rPr>
      </w:pPr>
      <w:r w:rsidRPr="00D97150">
        <w:rPr>
          <w:b/>
          <w:sz w:val="20"/>
          <w:szCs w:val="20"/>
        </w:rPr>
        <w:t xml:space="preserve">Deltagelse i Grønt Råd/Drikkevandsforum. </w:t>
      </w:r>
      <w:r w:rsidR="0074369F" w:rsidRPr="00D97150">
        <w:rPr>
          <w:b/>
          <w:sz w:val="20"/>
          <w:szCs w:val="20"/>
        </w:rPr>
        <w:t xml:space="preserve">  </w:t>
      </w:r>
    </w:p>
    <w:p w:rsidR="00D97150" w:rsidRDefault="00D97150" w:rsidP="006E7D04">
      <w:pPr>
        <w:rPr>
          <w:b/>
          <w:sz w:val="20"/>
          <w:szCs w:val="20"/>
        </w:rPr>
      </w:pPr>
    </w:p>
    <w:p w:rsidR="00D97150" w:rsidRDefault="00D97150" w:rsidP="006E7D04">
      <w:pPr>
        <w:rPr>
          <w:sz w:val="20"/>
          <w:szCs w:val="20"/>
        </w:rPr>
      </w:pPr>
      <w:r w:rsidRPr="00D97150">
        <w:rPr>
          <w:sz w:val="20"/>
          <w:szCs w:val="20"/>
        </w:rPr>
        <w:t xml:space="preserve">Som udgangspunkt er det altid positivt at deltage i diverse udvalg/grupper for derigennem at få mulighed for at få en dialog om de interesser vi præsenterer. </w:t>
      </w:r>
    </w:p>
    <w:p w:rsidR="00D97150" w:rsidRDefault="00D97150" w:rsidP="006E7D04">
      <w:pPr>
        <w:rPr>
          <w:sz w:val="20"/>
          <w:szCs w:val="20"/>
        </w:rPr>
      </w:pPr>
      <w:r>
        <w:rPr>
          <w:sz w:val="20"/>
          <w:szCs w:val="20"/>
        </w:rPr>
        <w:t xml:space="preserve">Vi var i begyndelsen meget aktive i det Grønne Råd, men har gennem årene måttet konstatere, at der er et flertal i rådet, der ikke deler vores interesser for natur og miljø. Rådet fungerer som et forum, hvor kommunen orienterer om deres arbejde med natur og miljø. </w:t>
      </w:r>
    </w:p>
    <w:p w:rsidR="00D97150" w:rsidRDefault="00D97150" w:rsidP="006E7D04">
      <w:pPr>
        <w:rPr>
          <w:sz w:val="20"/>
          <w:szCs w:val="20"/>
        </w:rPr>
      </w:pPr>
    </w:p>
    <w:p w:rsidR="00D97150" w:rsidRDefault="00D97150" w:rsidP="006E7D04">
      <w:pPr>
        <w:rPr>
          <w:sz w:val="20"/>
          <w:szCs w:val="20"/>
        </w:rPr>
      </w:pPr>
      <w:r>
        <w:rPr>
          <w:sz w:val="20"/>
          <w:szCs w:val="20"/>
        </w:rPr>
        <w:t xml:space="preserve">Vi har overvejet vores deltagelse i </w:t>
      </w:r>
      <w:r w:rsidR="00D1145C">
        <w:rPr>
          <w:sz w:val="20"/>
          <w:szCs w:val="20"/>
        </w:rPr>
        <w:t>Grønt Råd og Drikkevandsforum. Det er, som sagt indledningsvist, i udgangspunktet positivt at deltage i den type arbejde, men når vi bruger tid på det, forventer vi også, at vi får noget ud af det.  Derudover er det vigtigt, at vores deltagelse ikke bliver brugt til at retfærdiggøre ting, der går imod vores natur</w:t>
      </w:r>
      <w:r w:rsidR="00182F43">
        <w:rPr>
          <w:sz w:val="20"/>
          <w:szCs w:val="20"/>
        </w:rPr>
        <w:t>-</w:t>
      </w:r>
      <w:r w:rsidR="00D1145C">
        <w:rPr>
          <w:sz w:val="20"/>
          <w:szCs w:val="20"/>
        </w:rPr>
        <w:t xml:space="preserve"> og miljøinteresser.  </w:t>
      </w:r>
    </w:p>
    <w:p w:rsidR="00D97150" w:rsidRPr="00D97150" w:rsidRDefault="00D97150" w:rsidP="006E7D04">
      <w:pPr>
        <w:rPr>
          <w:sz w:val="20"/>
          <w:szCs w:val="20"/>
        </w:rPr>
      </w:pPr>
      <w:r>
        <w:rPr>
          <w:sz w:val="20"/>
          <w:szCs w:val="20"/>
        </w:rPr>
        <w:t xml:space="preserve">Vi har indtil nu vurderet, at </w:t>
      </w:r>
      <w:r w:rsidR="00D1145C">
        <w:rPr>
          <w:sz w:val="20"/>
          <w:szCs w:val="20"/>
        </w:rPr>
        <w:t>vi har glæde af</w:t>
      </w:r>
      <w:r w:rsidR="00182F43">
        <w:rPr>
          <w:sz w:val="20"/>
          <w:szCs w:val="20"/>
        </w:rPr>
        <w:t>,</w:t>
      </w:r>
      <w:r w:rsidR="00D1145C">
        <w:rPr>
          <w:sz w:val="20"/>
          <w:szCs w:val="20"/>
        </w:rPr>
        <w:t xml:space="preserve"> </w:t>
      </w:r>
      <w:r w:rsidR="00182F43">
        <w:rPr>
          <w:sz w:val="20"/>
          <w:szCs w:val="20"/>
        </w:rPr>
        <w:t xml:space="preserve">i det Grønne Råd, </w:t>
      </w:r>
      <w:r w:rsidR="00D1145C">
        <w:rPr>
          <w:sz w:val="20"/>
          <w:szCs w:val="20"/>
        </w:rPr>
        <w:t>at blive orienteret om kommunens arbejde</w:t>
      </w:r>
      <w:r w:rsidR="00182F43">
        <w:rPr>
          <w:sz w:val="20"/>
          <w:szCs w:val="20"/>
        </w:rPr>
        <w:t xml:space="preserve">, </w:t>
      </w:r>
      <w:r w:rsidR="00D1145C">
        <w:rPr>
          <w:sz w:val="20"/>
          <w:szCs w:val="20"/>
        </w:rPr>
        <w:t xml:space="preserve"> men m.h.t. drikkevandsforum, har vi kun deltaget i det første møde. Når udgangspunktet fra politikernes side er, at det skal være frivilligt</w:t>
      </w:r>
      <w:r w:rsidR="00182F43">
        <w:rPr>
          <w:sz w:val="20"/>
          <w:szCs w:val="20"/>
        </w:rPr>
        <w:t xml:space="preserve"> </w:t>
      </w:r>
      <w:r w:rsidR="00D1145C">
        <w:rPr>
          <w:sz w:val="20"/>
          <w:szCs w:val="20"/>
        </w:rPr>
        <w:t>for vandværkerne</w:t>
      </w:r>
      <w:r w:rsidR="00182F43">
        <w:rPr>
          <w:sz w:val="20"/>
          <w:szCs w:val="20"/>
        </w:rPr>
        <w:t>,</w:t>
      </w:r>
      <w:r w:rsidR="00D1145C">
        <w:rPr>
          <w:sz w:val="20"/>
          <w:szCs w:val="20"/>
        </w:rPr>
        <w:t xml:space="preserve"> om de vil </w:t>
      </w:r>
      <w:r w:rsidR="00182F43">
        <w:rPr>
          <w:sz w:val="20"/>
          <w:szCs w:val="20"/>
        </w:rPr>
        <w:t>rette op på de problemer de måtte have</w:t>
      </w:r>
      <w:r w:rsidR="00A513FC">
        <w:rPr>
          <w:sz w:val="20"/>
          <w:szCs w:val="20"/>
        </w:rPr>
        <w:t xml:space="preserve"> i.fb.m. kortlægningen</w:t>
      </w:r>
      <w:r w:rsidR="00182F43">
        <w:rPr>
          <w:sz w:val="20"/>
          <w:szCs w:val="20"/>
        </w:rPr>
        <w:t>, så er der ikke noget formål i</w:t>
      </w:r>
      <w:r w:rsidR="00A513FC">
        <w:rPr>
          <w:sz w:val="20"/>
          <w:szCs w:val="20"/>
        </w:rPr>
        <w:t>,</w:t>
      </w:r>
      <w:r w:rsidR="00182F43">
        <w:rPr>
          <w:sz w:val="20"/>
          <w:szCs w:val="20"/>
        </w:rPr>
        <w:t xml:space="preserve"> at </w:t>
      </w:r>
      <w:r w:rsidR="004F241D">
        <w:rPr>
          <w:sz w:val="20"/>
          <w:szCs w:val="20"/>
        </w:rPr>
        <w:t xml:space="preserve">vi </w:t>
      </w:r>
      <w:r w:rsidR="00182F43">
        <w:rPr>
          <w:sz w:val="20"/>
          <w:szCs w:val="20"/>
        </w:rPr>
        <w:t>deltage</w:t>
      </w:r>
      <w:r w:rsidR="004F241D">
        <w:rPr>
          <w:sz w:val="20"/>
          <w:szCs w:val="20"/>
        </w:rPr>
        <w:t>r</w:t>
      </w:r>
      <w:r w:rsidR="00182F43">
        <w:rPr>
          <w:sz w:val="20"/>
          <w:szCs w:val="20"/>
        </w:rPr>
        <w:t xml:space="preserve"> i møderne.  </w:t>
      </w:r>
    </w:p>
    <w:p w:rsidR="0074369F" w:rsidRDefault="0074369F" w:rsidP="006E7D04">
      <w:pPr>
        <w:rPr>
          <w:sz w:val="20"/>
          <w:szCs w:val="20"/>
        </w:rPr>
      </w:pPr>
    </w:p>
    <w:p w:rsidR="00182F43" w:rsidRPr="00D97150" w:rsidRDefault="00182F43" w:rsidP="006E7D04">
      <w:pPr>
        <w:rPr>
          <w:sz w:val="20"/>
          <w:szCs w:val="20"/>
        </w:rPr>
      </w:pPr>
    </w:p>
    <w:p w:rsidR="009B4598" w:rsidRPr="00943E80" w:rsidRDefault="009B4598" w:rsidP="00B811BF">
      <w:pPr>
        <w:pStyle w:val="Listeafsnit"/>
        <w:spacing w:after="0"/>
        <w:ind w:left="0"/>
        <w:rPr>
          <w:rFonts w:ascii="Times New Roman" w:hAnsi="Times New Roman"/>
          <w:b/>
          <w:sz w:val="20"/>
          <w:szCs w:val="20"/>
        </w:rPr>
      </w:pPr>
      <w:r w:rsidRPr="00943E80">
        <w:rPr>
          <w:rFonts w:ascii="Times New Roman" w:hAnsi="Times New Roman"/>
          <w:b/>
          <w:sz w:val="20"/>
          <w:szCs w:val="20"/>
        </w:rPr>
        <w:t>DN´s rolle</w:t>
      </w:r>
      <w:r w:rsidR="002E7A13" w:rsidRPr="00943E80">
        <w:rPr>
          <w:rFonts w:ascii="Times New Roman" w:hAnsi="Times New Roman"/>
          <w:b/>
          <w:sz w:val="20"/>
          <w:szCs w:val="20"/>
        </w:rPr>
        <w:t xml:space="preserve"> i det demokratiske rum</w:t>
      </w:r>
      <w:r w:rsidRPr="00943E80">
        <w:rPr>
          <w:rFonts w:ascii="Times New Roman" w:hAnsi="Times New Roman"/>
          <w:b/>
          <w:sz w:val="20"/>
          <w:szCs w:val="20"/>
        </w:rPr>
        <w:t>.</w:t>
      </w:r>
    </w:p>
    <w:p w:rsidR="003F27DD" w:rsidRPr="00943E80" w:rsidRDefault="003F27DD" w:rsidP="003F27DD">
      <w:pPr>
        <w:rPr>
          <w:sz w:val="20"/>
          <w:szCs w:val="20"/>
        </w:rPr>
      </w:pPr>
      <w:r w:rsidRPr="00943E80">
        <w:rPr>
          <w:sz w:val="20"/>
          <w:szCs w:val="20"/>
        </w:rPr>
        <w:t xml:space="preserve">Til en start skal det præciseres, at det alene er myndighederne, stat og kommune, der administrerer landets love, d.v.s. giver dispensationer/ tilladelser. </w:t>
      </w:r>
    </w:p>
    <w:p w:rsidR="00C101F4" w:rsidRPr="00943E80" w:rsidRDefault="00230148" w:rsidP="00C101F4">
      <w:pPr>
        <w:rPr>
          <w:sz w:val="20"/>
          <w:szCs w:val="20"/>
        </w:rPr>
      </w:pPr>
      <w:r w:rsidRPr="00943E80">
        <w:rPr>
          <w:sz w:val="20"/>
          <w:szCs w:val="20"/>
        </w:rPr>
        <w:t>K</w:t>
      </w:r>
      <w:r w:rsidR="00C101F4" w:rsidRPr="00943E80">
        <w:rPr>
          <w:sz w:val="20"/>
          <w:szCs w:val="20"/>
        </w:rPr>
        <w:t xml:space="preserve">ort fortalt, så har DN fået til opgave at være ”naturens stemme”. </w:t>
      </w:r>
    </w:p>
    <w:p w:rsidR="0074369F" w:rsidRDefault="00C101F4" w:rsidP="00C101F4">
      <w:pPr>
        <w:rPr>
          <w:sz w:val="20"/>
          <w:szCs w:val="20"/>
        </w:rPr>
      </w:pPr>
      <w:r w:rsidRPr="00943E80">
        <w:rPr>
          <w:sz w:val="20"/>
          <w:szCs w:val="20"/>
        </w:rPr>
        <w:t xml:space="preserve">Når </w:t>
      </w:r>
      <w:r w:rsidR="009C48C3" w:rsidRPr="00943E80">
        <w:rPr>
          <w:sz w:val="20"/>
          <w:szCs w:val="20"/>
        </w:rPr>
        <w:t xml:space="preserve">en myndighed </w:t>
      </w:r>
      <w:r w:rsidRPr="00943E80">
        <w:rPr>
          <w:sz w:val="20"/>
          <w:szCs w:val="20"/>
        </w:rPr>
        <w:t>give</w:t>
      </w:r>
      <w:r w:rsidR="009C48C3" w:rsidRPr="00943E80">
        <w:rPr>
          <w:sz w:val="20"/>
          <w:szCs w:val="20"/>
        </w:rPr>
        <w:t>r</w:t>
      </w:r>
      <w:r w:rsidRPr="00943E80">
        <w:rPr>
          <w:sz w:val="20"/>
          <w:szCs w:val="20"/>
        </w:rPr>
        <w:t xml:space="preserve"> en </w:t>
      </w:r>
      <w:r w:rsidR="00AA57AB" w:rsidRPr="00943E80">
        <w:rPr>
          <w:sz w:val="20"/>
          <w:szCs w:val="20"/>
        </w:rPr>
        <w:t>dispensation</w:t>
      </w:r>
      <w:r w:rsidRPr="00943E80">
        <w:rPr>
          <w:sz w:val="20"/>
          <w:szCs w:val="20"/>
        </w:rPr>
        <w:t xml:space="preserve"> i et område, der er beskyttet herunder fredet, vil </w:t>
      </w:r>
      <w:r w:rsidR="0041240B" w:rsidRPr="00943E80">
        <w:rPr>
          <w:sz w:val="20"/>
          <w:szCs w:val="20"/>
        </w:rPr>
        <w:t xml:space="preserve">dispensationen </w:t>
      </w:r>
      <w:r w:rsidRPr="00943E80">
        <w:rPr>
          <w:sz w:val="20"/>
          <w:szCs w:val="20"/>
        </w:rPr>
        <w:t xml:space="preserve">selvsagt </w:t>
      </w:r>
    </w:p>
    <w:p w:rsidR="00C101F4" w:rsidRPr="00943E80" w:rsidRDefault="00C101F4" w:rsidP="00C101F4">
      <w:pPr>
        <w:rPr>
          <w:sz w:val="20"/>
          <w:szCs w:val="20"/>
        </w:rPr>
      </w:pPr>
      <w:r w:rsidRPr="00943E80">
        <w:rPr>
          <w:sz w:val="20"/>
          <w:szCs w:val="20"/>
        </w:rPr>
        <w:t xml:space="preserve">påvirke den beskyttede natur.  </w:t>
      </w:r>
    </w:p>
    <w:p w:rsidR="00C101F4" w:rsidRPr="00943E80" w:rsidRDefault="00C101F4" w:rsidP="00C101F4">
      <w:pPr>
        <w:rPr>
          <w:sz w:val="20"/>
          <w:szCs w:val="20"/>
        </w:rPr>
      </w:pPr>
      <w:r w:rsidRPr="00943E80">
        <w:rPr>
          <w:sz w:val="20"/>
          <w:szCs w:val="20"/>
        </w:rPr>
        <w:t xml:space="preserve">Ejeren vil selvfølgelig `tale for sin sag´, og arbejde for at få en tilladelse. Hvis han får afslag, kan han klage over afgørelsen. </w:t>
      </w:r>
    </w:p>
    <w:p w:rsidR="00C101F4" w:rsidRPr="00943E80" w:rsidRDefault="00C101F4" w:rsidP="00C101F4">
      <w:pPr>
        <w:rPr>
          <w:sz w:val="20"/>
          <w:szCs w:val="20"/>
        </w:rPr>
      </w:pPr>
      <w:r w:rsidRPr="00943E80">
        <w:rPr>
          <w:sz w:val="20"/>
          <w:szCs w:val="20"/>
        </w:rPr>
        <w:t xml:space="preserve">Hvis ejeren derimod får en tilladelse, vil naturen blive påvirket. DN´s opgave er nu at `tale naturens sag´ og, om nødvendigt, sætte spørgsmål ved, om afgørelsen yder naturen tilstrækkelig beskyttelse, altså, DN har mulighed for at få prøvet afgørelsen i klagenævnet. </w:t>
      </w:r>
    </w:p>
    <w:p w:rsidR="00C101F4" w:rsidRDefault="00C101F4" w:rsidP="00C101F4">
      <w:pPr>
        <w:rPr>
          <w:sz w:val="20"/>
          <w:szCs w:val="20"/>
        </w:rPr>
      </w:pPr>
      <w:r w:rsidRPr="00943E80">
        <w:rPr>
          <w:sz w:val="20"/>
          <w:szCs w:val="20"/>
        </w:rPr>
        <w:t xml:space="preserve">Klagenævnets opgave er at vurdere, om den aktuelle tilladelse ligger inden for lovens rammer. </w:t>
      </w:r>
    </w:p>
    <w:p w:rsidR="00A90002" w:rsidRDefault="00A90002" w:rsidP="00C101F4">
      <w:pPr>
        <w:rPr>
          <w:sz w:val="20"/>
          <w:szCs w:val="20"/>
        </w:rPr>
      </w:pPr>
    </w:p>
    <w:p w:rsidR="00A90002" w:rsidRPr="00943E80" w:rsidRDefault="00A90002" w:rsidP="00A90002">
      <w:pPr>
        <w:pStyle w:val="NormalWeb"/>
        <w:spacing w:before="0" w:beforeAutospacing="0" w:after="0" w:afterAutospacing="0"/>
        <w:rPr>
          <w:sz w:val="20"/>
          <w:szCs w:val="20"/>
        </w:rPr>
      </w:pPr>
      <w:r w:rsidRPr="00943E80">
        <w:rPr>
          <w:sz w:val="20"/>
          <w:szCs w:val="20"/>
        </w:rPr>
        <w:t>Klagenævnet består af 10 personer. Formanden er jurist, 2 sagkyndige der er medlemmer af højesteret og 7 medlemmer der udpeges af folketinget</w:t>
      </w:r>
      <w:r w:rsidR="00486120">
        <w:rPr>
          <w:sz w:val="20"/>
          <w:szCs w:val="20"/>
        </w:rPr>
        <w:t>(politikere)</w:t>
      </w:r>
      <w:r w:rsidRPr="00943E80">
        <w:rPr>
          <w:sz w:val="20"/>
          <w:szCs w:val="20"/>
        </w:rPr>
        <w:t>.</w:t>
      </w:r>
    </w:p>
    <w:p w:rsidR="00A90002" w:rsidRPr="00943E80" w:rsidRDefault="00A90002" w:rsidP="00A90002">
      <w:pPr>
        <w:pStyle w:val="NormalWeb"/>
        <w:spacing w:before="0" w:beforeAutospacing="0" w:after="0" w:afterAutospacing="0"/>
        <w:rPr>
          <w:sz w:val="20"/>
          <w:szCs w:val="20"/>
        </w:rPr>
      </w:pPr>
    </w:p>
    <w:p w:rsidR="00C101F4" w:rsidRDefault="004E1AFF" w:rsidP="00C101F4">
      <w:pPr>
        <w:rPr>
          <w:sz w:val="20"/>
          <w:szCs w:val="20"/>
        </w:rPr>
      </w:pPr>
      <w:r w:rsidRPr="00943E80">
        <w:rPr>
          <w:sz w:val="20"/>
          <w:szCs w:val="20"/>
        </w:rPr>
        <w:t xml:space="preserve">Altså - </w:t>
      </w:r>
      <w:r w:rsidR="00C101F4" w:rsidRPr="00943E80">
        <w:rPr>
          <w:sz w:val="20"/>
          <w:szCs w:val="20"/>
        </w:rPr>
        <w:t>DN har ingen ”magt” og kan ikke afgøre/bestemme i en given sag</w:t>
      </w:r>
      <w:r w:rsidRPr="00943E80">
        <w:rPr>
          <w:sz w:val="20"/>
          <w:szCs w:val="20"/>
        </w:rPr>
        <w:t>, det er udelukkende myndigheder(kommune, stat)</w:t>
      </w:r>
      <w:r w:rsidR="003E0D28" w:rsidRPr="00943E80">
        <w:rPr>
          <w:sz w:val="20"/>
          <w:szCs w:val="20"/>
        </w:rPr>
        <w:t xml:space="preserve"> og klagenævnet</w:t>
      </w:r>
      <w:r w:rsidR="002A6410" w:rsidRPr="00943E80">
        <w:rPr>
          <w:sz w:val="20"/>
          <w:szCs w:val="20"/>
        </w:rPr>
        <w:t xml:space="preserve"> der har ”magt”</w:t>
      </w:r>
      <w:r w:rsidR="00C101F4" w:rsidRPr="00943E80">
        <w:rPr>
          <w:sz w:val="20"/>
          <w:szCs w:val="20"/>
        </w:rPr>
        <w:t>.</w:t>
      </w:r>
      <w:r w:rsidR="003E0D28" w:rsidRPr="00943E80">
        <w:rPr>
          <w:sz w:val="20"/>
          <w:szCs w:val="20"/>
        </w:rPr>
        <w:t xml:space="preserve"> </w:t>
      </w:r>
    </w:p>
    <w:p w:rsidR="00E14313" w:rsidRDefault="00E14313" w:rsidP="00C101F4">
      <w:pPr>
        <w:rPr>
          <w:sz w:val="20"/>
          <w:szCs w:val="20"/>
        </w:rPr>
      </w:pPr>
    </w:p>
    <w:p w:rsidR="00055B13" w:rsidRDefault="00055B13" w:rsidP="00C101F4">
      <w:pPr>
        <w:rPr>
          <w:b/>
          <w:sz w:val="20"/>
          <w:szCs w:val="20"/>
        </w:rPr>
      </w:pPr>
      <w:r w:rsidRPr="005973A9">
        <w:rPr>
          <w:b/>
          <w:sz w:val="20"/>
          <w:szCs w:val="20"/>
        </w:rPr>
        <w:t>Klagenævnet</w:t>
      </w:r>
      <w:r w:rsidR="005973A9" w:rsidRPr="005973A9">
        <w:rPr>
          <w:b/>
          <w:sz w:val="20"/>
          <w:szCs w:val="20"/>
        </w:rPr>
        <w:t>.</w:t>
      </w:r>
    </w:p>
    <w:p w:rsidR="00927F89" w:rsidRPr="005973A9" w:rsidRDefault="00927F89" w:rsidP="00C101F4">
      <w:pPr>
        <w:rPr>
          <w:b/>
          <w:sz w:val="20"/>
          <w:szCs w:val="20"/>
        </w:rPr>
      </w:pPr>
    </w:p>
    <w:p w:rsidR="008361A4" w:rsidRDefault="00E14313" w:rsidP="007830AA">
      <w:pPr>
        <w:rPr>
          <w:sz w:val="20"/>
          <w:szCs w:val="20"/>
        </w:rPr>
      </w:pPr>
      <w:r>
        <w:rPr>
          <w:sz w:val="20"/>
          <w:szCs w:val="20"/>
        </w:rPr>
        <w:t xml:space="preserve">Klagenævnet er flyttet fra København til </w:t>
      </w:r>
      <w:r w:rsidR="007830AA">
        <w:rPr>
          <w:sz w:val="20"/>
          <w:szCs w:val="20"/>
        </w:rPr>
        <w:t>Viborg. Her som ved alle de andre udflytninger, har de fleste medarbejdere sagt op. D</w:t>
      </w:r>
      <w:r w:rsidR="00D912F4">
        <w:rPr>
          <w:sz w:val="20"/>
          <w:szCs w:val="20"/>
        </w:rPr>
        <w:t>et har givet en helt uacceptabe</w:t>
      </w:r>
      <w:r w:rsidR="000D4524">
        <w:rPr>
          <w:sz w:val="20"/>
          <w:szCs w:val="20"/>
        </w:rPr>
        <w:t xml:space="preserve">l lang ventetid for afgørelser. </w:t>
      </w:r>
      <w:r w:rsidR="007830AA">
        <w:rPr>
          <w:sz w:val="20"/>
          <w:szCs w:val="20"/>
        </w:rPr>
        <w:t xml:space="preserve">Der ligger pt. </w:t>
      </w:r>
      <w:r w:rsidR="007830AA" w:rsidRPr="007830AA">
        <w:rPr>
          <w:b/>
        </w:rPr>
        <w:t xml:space="preserve">1800 </w:t>
      </w:r>
      <w:r w:rsidR="007830AA">
        <w:rPr>
          <w:sz w:val="20"/>
          <w:szCs w:val="20"/>
        </w:rPr>
        <w:t xml:space="preserve">sager til afgørelse i klagenævnet. </w:t>
      </w:r>
      <w:r w:rsidR="00074CC1">
        <w:rPr>
          <w:sz w:val="20"/>
          <w:szCs w:val="20"/>
        </w:rPr>
        <w:t>Det er helt uacceptabelt, at folk skal vente i år på at få afgjort deres sag.</w:t>
      </w:r>
    </w:p>
    <w:p w:rsidR="008361A4" w:rsidRDefault="006F41CB" w:rsidP="007830AA">
      <w:pPr>
        <w:rPr>
          <w:sz w:val="20"/>
          <w:szCs w:val="20"/>
        </w:rPr>
      </w:pPr>
      <w:r>
        <w:rPr>
          <w:sz w:val="20"/>
          <w:szCs w:val="20"/>
        </w:rPr>
        <w:t>Man undrer sig over</w:t>
      </w:r>
      <w:r w:rsidR="008361A4">
        <w:rPr>
          <w:sz w:val="20"/>
          <w:szCs w:val="20"/>
        </w:rPr>
        <w:t>,</w:t>
      </w:r>
      <w:r>
        <w:rPr>
          <w:sz w:val="20"/>
          <w:szCs w:val="20"/>
        </w:rPr>
        <w:t xml:space="preserve"> hvordan </w:t>
      </w:r>
      <w:r w:rsidR="008361A4">
        <w:rPr>
          <w:sz w:val="20"/>
          <w:szCs w:val="20"/>
        </w:rPr>
        <w:t xml:space="preserve">regeringen </w:t>
      </w:r>
      <w:r>
        <w:rPr>
          <w:sz w:val="20"/>
          <w:szCs w:val="20"/>
        </w:rPr>
        <w:t>kan være så ton</w:t>
      </w:r>
      <w:r w:rsidR="008361A4">
        <w:rPr>
          <w:sz w:val="20"/>
          <w:szCs w:val="20"/>
        </w:rPr>
        <w:t xml:space="preserve">edøv. </w:t>
      </w:r>
    </w:p>
    <w:p w:rsidR="008361A4" w:rsidRDefault="008361A4" w:rsidP="007830AA">
      <w:pPr>
        <w:rPr>
          <w:sz w:val="20"/>
          <w:szCs w:val="20"/>
        </w:rPr>
      </w:pPr>
      <w:r>
        <w:rPr>
          <w:sz w:val="20"/>
          <w:szCs w:val="20"/>
        </w:rPr>
        <w:t>Det skortede ikke på advarsler fra fagfolk, da regeringen bekendtgjorde, at de ville flytte diverse styrelser rundt i landet. Men her som i andre sammenhænge, tæller regeringens mavefornemmelser mere end fakta fra fagfolk!</w:t>
      </w:r>
    </w:p>
    <w:p w:rsidR="008361A4" w:rsidRPr="008361A4" w:rsidRDefault="00552963" w:rsidP="007830AA">
      <w:pPr>
        <w:rPr>
          <w:color w:val="333333"/>
          <w:sz w:val="20"/>
          <w:szCs w:val="20"/>
        </w:rPr>
      </w:pPr>
      <w:r>
        <w:rPr>
          <w:color w:val="333333"/>
          <w:sz w:val="20"/>
          <w:szCs w:val="20"/>
        </w:rPr>
        <w:t>H</w:t>
      </w:r>
      <w:r w:rsidR="008361A4" w:rsidRPr="008361A4">
        <w:rPr>
          <w:color w:val="333333"/>
          <w:sz w:val="20"/>
          <w:szCs w:val="20"/>
        </w:rPr>
        <w:t>vordan forvent</w:t>
      </w:r>
      <w:r w:rsidR="008361A4">
        <w:rPr>
          <w:color w:val="333333"/>
          <w:sz w:val="20"/>
          <w:szCs w:val="20"/>
        </w:rPr>
        <w:t xml:space="preserve">es </w:t>
      </w:r>
      <w:r w:rsidR="008361A4" w:rsidRPr="008361A4">
        <w:rPr>
          <w:color w:val="333333"/>
          <w:sz w:val="20"/>
          <w:szCs w:val="20"/>
        </w:rPr>
        <w:t>kvalitet</w:t>
      </w:r>
      <w:r w:rsidR="008361A4">
        <w:rPr>
          <w:color w:val="333333"/>
          <w:sz w:val="20"/>
          <w:szCs w:val="20"/>
        </w:rPr>
        <w:t>e</w:t>
      </w:r>
      <w:r w:rsidR="008361A4" w:rsidRPr="008361A4">
        <w:rPr>
          <w:color w:val="333333"/>
          <w:sz w:val="20"/>
          <w:szCs w:val="20"/>
        </w:rPr>
        <w:t xml:space="preserve">n af arbejdet </w:t>
      </w:r>
      <w:r w:rsidR="008361A4">
        <w:rPr>
          <w:color w:val="333333"/>
          <w:sz w:val="20"/>
          <w:szCs w:val="20"/>
        </w:rPr>
        <w:t xml:space="preserve">at </w:t>
      </w:r>
      <w:r w:rsidR="008361A4" w:rsidRPr="008361A4">
        <w:rPr>
          <w:color w:val="333333"/>
          <w:sz w:val="20"/>
          <w:szCs w:val="20"/>
        </w:rPr>
        <w:t>blive med helt nye medarbejdere</w:t>
      </w:r>
      <w:r w:rsidR="008361A4">
        <w:rPr>
          <w:color w:val="333333"/>
          <w:sz w:val="20"/>
          <w:szCs w:val="20"/>
        </w:rPr>
        <w:t>?</w:t>
      </w:r>
      <w:r w:rsidR="008361A4" w:rsidRPr="008361A4">
        <w:rPr>
          <w:color w:val="333333"/>
          <w:sz w:val="20"/>
          <w:szCs w:val="20"/>
        </w:rPr>
        <w:t xml:space="preserve"> </w:t>
      </w:r>
      <w:r w:rsidR="00E04145">
        <w:rPr>
          <w:color w:val="333333"/>
          <w:sz w:val="20"/>
          <w:szCs w:val="20"/>
        </w:rPr>
        <w:t>Hvorfor lyttede de ikke og sikrede sig, at de nyansatte var blevet oplært inden flytningen.</w:t>
      </w:r>
    </w:p>
    <w:p w:rsidR="008361A4" w:rsidRPr="007830AA" w:rsidRDefault="008361A4" w:rsidP="007830AA">
      <w:pPr>
        <w:rPr>
          <w:rFonts w:ascii="Verdana" w:hAnsi="Verdana"/>
          <w:color w:val="333333"/>
          <w:sz w:val="16"/>
          <w:szCs w:val="16"/>
        </w:rPr>
      </w:pPr>
    </w:p>
    <w:p w:rsidR="007830AA" w:rsidRPr="008361A4" w:rsidRDefault="008277A2" w:rsidP="007830AA">
      <w:pPr>
        <w:rPr>
          <w:color w:val="333333"/>
          <w:sz w:val="20"/>
          <w:szCs w:val="20"/>
        </w:rPr>
      </w:pPr>
      <w:r>
        <w:rPr>
          <w:color w:val="333333"/>
          <w:sz w:val="20"/>
          <w:szCs w:val="20"/>
        </w:rPr>
        <w:lastRenderedPageBreak/>
        <w:t>Desuden bliver det dyrt</w:t>
      </w:r>
      <w:r w:rsidR="00E04145">
        <w:rPr>
          <w:color w:val="333333"/>
          <w:sz w:val="20"/>
          <w:szCs w:val="20"/>
        </w:rPr>
        <w:t>. D</w:t>
      </w:r>
      <w:r w:rsidR="007830AA" w:rsidRPr="008361A4">
        <w:rPr>
          <w:color w:val="333333"/>
          <w:sz w:val="20"/>
          <w:szCs w:val="20"/>
        </w:rPr>
        <w:t>er er nu</w:t>
      </w:r>
      <w:r>
        <w:rPr>
          <w:color w:val="333333"/>
          <w:sz w:val="20"/>
          <w:szCs w:val="20"/>
        </w:rPr>
        <w:t xml:space="preserve">, </w:t>
      </w:r>
      <w:r w:rsidR="00B41B95">
        <w:rPr>
          <w:color w:val="333333"/>
          <w:sz w:val="20"/>
          <w:szCs w:val="20"/>
        </w:rPr>
        <w:t xml:space="preserve">alene </w:t>
      </w:r>
      <w:r>
        <w:rPr>
          <w:color w:val="333333"/>
          <w:sz w:val="20"/>
          <w:szCs w:val="20"/>
        </w:rPr>
        <w:t xml:space="preserve">til NMKN, </w:t>
      </w:r>
      <w:r w:rsidR="007830AA" w:rsidRPr="008361A4">
        <w:rPr>
          <w:color w:val="333333"/>
          <w:sz w:val="20"/>
          <w:szCs w:val="20"/>
        </w:rPr>
        <w:t>afsat 23 mi</w:t>
      </w:r>
      <w:r w:rsidR="00890D0B">
        <w:rPr>
          <w:color w:val="333333"/>
          <w:sz w:val="20"/>
          <w:szCs w:val="20"/>
        </w:rPr>
        <w:t>l</w:t>
      </w:r>
      <w:r w:rsidR="007830AA" w:rsidRPr="008361A4">
        <w:rPr>
          <w:color w:val="333333"/>
          <w:sz w:val="20"/>
          <w:szCs w:val="20"/>
        </w:rPr>
        <w:t xml:space="preserve">lioner kroner til at nedbringe sagspuklen. De 23 millioner skal bruges til en taskforce med </w:t>
      </w:r>
      <w:r w:rsidR="007830AA" w:rsidRPr="008361A4">
        <w:rPr>
          <w:b/>
          <w:color w:val="333333"/>
          <w:sz w:val="20"/>
          <w:szCs w:val="20"/>
        </w:rPr>
        <w:t xml:space="preserve">30 </w:t>
      </w:r>
      <w:r w:rsidR="004643D5">
        <w:rPr>
          <w:b/>
          <w:color w:val="333333"/>
          <w:sz w:val="20"/>
          <w:szCs w:val="20"/>
        </w:rPr>
        <w:t>k</w:t>
      </w:r>
      <w:r w:rsidR="007830AA" w:rsidRPr="008361A4">
        <w:rPr>
          <w:b/>
          <w:color w:val="333333"/>
          <w:sz w:val="20"/>
          <w:szCs w:val="20"/>
        </w:rPr>
        <w:t>nye ansatte</w:t>
      </w:r>
      <w:r w:rsidR="007830AA" w:rsidRPr="008361A4">
        <w:rPr>
          <w:color w:val="333333"/>
          <w:sz w:val="20"/>
          <w:szCs w:val="20"/>
        </w:rPr>
        <w:t xml:space="preserve"> og til ekspertbistand fra Kammeradvokaten. De ansatte skal arbejde dels i København dels i Viborg</w:t>
      </w:r>
      <w:r w:rsidR="00055B13">
        <w:rPr>
          <w:color w:val="333333"/>
          <w:sz w:val="20"/>
          <w:szCs w:val="20"/>
        </w:rPr>
        <w:t>!</w:t>
      </w:r>
      <w:r w:rsidR="004842D0">
        <w:rPr>
          <w:color w:val="333333"/>
          <w:sz w:val="20"/>
          <w:szCs w:val="20"/>
        </w:rPr>
        <w:t>!</w:t>
      </w:r>
    </w:p>
    <w:p w:rsidR="007830AA" w:rsidRPr="008361A4" w:rsidRDefault="007830AA" w:rsidP="007830AA">
      <w:pPr>
        <w:rPr>
          <w:color w:val="333333"/>
          <w:sz w:val="20"/>
          <w:szCs w:val="20"/>
        </w:rPr>
      </w:pPr>
    </w:p>
    <w:p w:rsidR="000D4524" w:rsidRPr="008361A4" w:rsidRDefault="000D4524" w:rsidP="000D4524">
      <w:pPr>
        <w:rPr>
          <w:b/>
          <w:sz w:val="20"/>
          <w:szCs w:val="20"/>
        </w:rPr>
      </w:pPr>
    </w:p>
    <w:p w:rsidR="00B96071" w:rsidRDefault="00B96071" w:rsidP="00B96071">
      <w:pPr>
        <w:pStyle w:val="NormalWeb"/>
        <w:tabs>
          <w:tab w:val="left" w:pos="3375"/>
        </w:tabs>
        <w:spacing w:before="0" w:beforeAutospacing="0" w:after="0" w:afterAutospacing="0"/>
        <w:rPr>
          <w:b/>
          <w:sz w:val="20"/>
          <w:szCs w:val="20"/>
        </w:rPr>
      </w:pPr>
      <w:r w:rsidRPr="00B96071">
        <w:rPr>
          <w:b/>
          <w:sz w:val="20"/>
          <w:szCs w:val="20"/>
        </w:rPr>
        <w:t>Marinaen, Knudshoved.</w:t>
      </w:r>
    </w:p>
    <w:p w:rsidR="006C18FE" w:rsidRDefault="006C18FE" w:rsidP="00B96071">
      <w:pPr>
        <w:pStyle w:val="NormalWeb"/>
        <w:tabs>
          <w:tab w:val="left" w:pos="3375"/>
        </w:tabs>
        <w:spacing w:before="0" w:beforeAutospacing="0" w:after="0" w:afterAutospacing="0"/>
        <w:rPr>
          <w:b/>
          <w:sz w:val="20"/>
          <w:szCs w:val="20"/>
        </w:rPr>
      </w:pPr>
    </w:p>
    <w:p w:rsidR="00C673EF" w:rsidRDefault="00C673EF" w:rsidP="00B96071">
      <w:pPr>
        <w:pStyle w:val="NormalWeb"/>
        <w:spacing w:before="0" w:beforeAutospacing="0" w:after="0" w:afterAutospacing="0"/>
        <w:rPr>
          <w:sz w:val="20"/>
          <w:szCs w:val="20"/>
        </w:rPr>
      </w:pPr>
      <w:r>
        <w:rPr>
          <w:sz w:val="20"/>
          <w:szCs w:val="20"/>
        </w:rPr>
        <w:t xml:space="preserve">Ifølge avisens oplysninger er kommunen ved at udarbejde en lokalplan for området. </w:t>
      </w:r>
    </w:p>
    <w:p w:rsidR="00B96071" w:rsidRPr="00B96071" w:rsidRDefault="00B96071" w:rsidP="00B96071">
      <w:pPr>
        <w:pStyle w:val="NormalWeb"/>
        <w:spacing w:before="0" w:beforeAutospacing="0" w:after="0" w:afterAutospacing="0"/>
        <w:rPr>
          <w:sz w:val="20"/>
          <w:szCs w:val="20"/>
        </w:rPr>
      </w:pPr>
    </w:p>
    <w:p w:rsidR="004F1674" w:rsidRPr="00B96071" w:rsidRDefault="004F1674" w:rsidP="00C101F4">
      <w:pPr>
        <w:rPr>
          <w:sz w:val="20"/>
          <w:szCs w:val="20"/>
        </w:rPr>
      </w:pPr>
    </w:p>
    <w:p w:rsidR="009B4598" w:rsidRPr="00943E80" w:rsidRDefault="009B4598" w:rsidP="009B4598">
      <w:pPr>
        <w:pStyle w:val="Listeafsnit"/>
        <w:spacing w:after="0"/>
        <w:ind w:left="0"/>
        <w:rPr>
          <w:rFonts w:ascii="Times New Roman" w:hAnsi="Times New Roman"/>
          <w:b/>
          <w:sz w:val="20"/>
          <w:szCs w:val="20"/>
        </w:rPr>
      </w:pPr>
      <w:r w:rsidRPr="00943E80">
        <w:rPr>
          <w:rFonts w:ascii="Times New Roman" w:hAnsi="Times New Roman"/>
          <w:b/>
          <w:sz w:val="20"/>
          <w:szCs w:val="20"/>
        </w:rPr>
        <w:t>Teglværksskoven.</w:t>
      </w:r>
    </w:p>
    <w:p w:rsidR="00216266" w:rsidRDefault="00216266" w:rsidP="00B74B73">
      <w:pPr>
        <w:rPr>
          <w:sz w:val="20"/>
          <w:szCs w:val="20"/>
        </w:rPr>
      </w:pPr>
    </w:p>
    <w:p w:rsidR="00FA01B6" w:rsidRDefault="00B74B73" w:rsidP="00B74B73">
      <w:pPr>
        <w:rPr>
          <w:sz w:val="20"/>
          <w:szCs w:val="20"/>
        </w:rPr>
      </w:pPr>
      <w:r w:rsidRPr="00943E80">
        <w:rPr>
          <w:sz w:val="20"/>
          <w:szCs w:val="20"/>
        </w:rPr>
        <w:t xml:space="preserve">Sagen om Teglværksskoven er en hel føljeton. Det der startede med at være en udskiftning af en gammel lejlighedsbygning med en mere tidssvarende </w:t>
      </w:r>
      <w:r w:rsidR="00D263E2" w:rsidRPr="00943E80">
        <w:rPr>
          <w:sz w:val="20"/>
          <w:szCs w:val="20"/>
        </w:rPr>
        <w:t xml:space="preserve">har udviklet sig til at være </w:t>
      </w:r>
      <w:r w:rsidR="00694D28" w:rsidRPr="00943E80">
        <w:rPr>
          <w:sz w:val="20"/>
          <w:szCs w:val="20"/>
        </w:rPr>
        <w:t>en</w:t>
      </w:r>
      <w:r w:rsidR="00297CF7">
        <w:rPr>
          <w:sz w:val="20"/>
          <w:szCs w:val="20"/>
        </w:rPr>
        <w:t xml:space="preserve"> </w:t>
      </w:r>
      <w:r w:rsidR="00D263E2" w:rsidRPr="00943E80">
        <w:rPr>
          <w:sz w:val="20"/>
          <w:szCs w:val="20"/>
        </w:rPr>
        <w:t>langt mere omfattende</w:t>
      </w:r>
      <w:r w:rsidR="00092370" w:rsidRPr="00943E80">
        <w:rPr>
          <w:sz w:val="20"/>
          <w:szCs w:val="20"/>
        </w:rPr>
        <w:t xml:space="preserve"> sag</w:t>
      </w:r>
      <w:r w:rsidR="00D263E2" w:rsidRPr="00943E80">
        <w:rPr>
          <w:sz w:val="20"/>
          <w:szCs w:val="20"/>
        </w:rPr>
        <w:t xml:space="preserve">. En gammel sti er blevet nedlagt til gene for alle, træer er fældet, der er bygget en 2,5 meter høj mur.  </w:t>
      </w:r>
      <w:r w:rsidR="00DA4286">
        <w:rPr>
          <w:sz w:val="20"/>
          <w:szCs w:val="20"/>
        </w:rPr>
        <w:t xml:space="preserve">For at få mere have til den nye ejendom, er der fjernet 10 m </w:t>
      </w:r>
      <w:r w:rsidR="00FA01B6">
        <w:rPr>
          <w:sz w:val="20"/>
          <w:szCs w:val="20"/>
        </w:rPr>
        <w:t>a</w:t>
      </w:r>
      <w:r w:rsidR="00DA4286">
        <w:rPr>
          <w:sz w:val="20"/>
          <w:szCs w:val="20"/>
        </w:rPr>
        <w:t>f restaurationens terrasse</w:t>
      </w:r>
      <w:r w:rsidR="00FA01B6">
        <w:rPr>
          <w:sz w:val="20"/>
          <w:szCs w:val="20"/>
        </w:rPr>
        <w:t xml:space="preserve"> så muren kunne f</w:t>
      </w:r>
      <w:r w:rsidR="00AA481C">
        <w:rPr>
          <w:sz w:val="20"/>
          <w:szCs w:val="20"/>
        </w:rPr>
        <w:t>øres helt tæt op ad restaurationsbygningen, og dermed give mere plads i luksusvillaen.</w:t>
      </w:r>
      <w:r w:rsidR="00FA01B6">
        <w:rPr>
          <w:sz w:val="20"/>
          <w:szCs w:val="20"/>
        </w:rPr>
        <w:t xml:space="preserve"> </w:t>
      </w:r>
      <w:r w:rsidR="00DA4286">
        <w:rPr>
          <w:sz w:val="20"/>
          <w:szCs w:val="20"/>
        </w:rPr>
        <w:t xml:space="preserve">Det var </w:t>
      </w:r>
      <w:r w:rsidR="00FA01B6">
        <w:rPr>
          <w:sz w:val="20"/>
          <w:szCs w:val="20"/>
        </w:rPr>
        <w:t xml:space="preserve">præcis </w:t>
      </w:r>
      <w:r w:rsidR="00DA4286">
        <w:rPr>
          <w:sz w:val="20"/>
          <w:szCs w:val="20"/>
        </w:rPr>
        <w:t xml:space="preserve">de 10 meter </w:t>
      </w:r>
      <w:r w:rsidR="00AA481C">
        <w:rPr>
          <w:sz w:val="20"/>
          <w:szCs w:val="20"/>
        </w:rPr>
        <w:t>NMKN</w:t>
      </w:r>
      <w:r w:rsidR="00FA01B6">
        <w:rPr>
          <w:sz w:val="20"/>
          <w:szCs w:val="20"/>
        </w:rPr>
        <w:t xml:space="preserve"> bl.a. brugte som argument for at acceptere stien blev nedlagt. </w:t>
      </w:r>
    </w:p>
    <w:p w:rsidR="00FA01B6" w:rsidRDefault="00FA01B6" w:rsidP="00B74B73">
      <w:pPr>
        <w:rPr>
          <w:sz w:val="20"/>
          <w:szCs w:val="20"/>
        </w:rPr>
      </w:pPr>
      <w:r>
        <w:rPr>
          <w:sz w:val="20"/>
          <w:szCs w:val="20"/>
        </w:rPr>
        <w:t xml:space="preserve">Ejeren søgte derefter om at etablere en terrasse på præcis samme sted, nu bare på den anden side muren, så den ligger i haven til </w:t>
      </w:r>
      <w:r w:rsidR="00AA481C">
        <w:rPr>
          <w:sz w:val="20"/>
          <w:szCs w:val="20"/>
        </w:rPr>
        <w:t>luksusejendommen.</w:t>
      </w:r>
      <w:r>
        <w:rPr>
          <w:sz w:val="20"/>
          <w:szCs w:val="20"/>
        </w:rPr>
        <w:t xml:space="preserve"> </w:t>
      </w:r>
    </w:p>
    <w:p w:rsidR="00AA481C" w:rsidRDefault="00AA481C" w:rsidP="00B74B73">
      <w:pPr>
        <w:rPr>
          <w:sz w:val="20"/>
          <w:szCs w:val="20"/>
        </w:rPr>
      </w:pPr>
    </w:p>
    <w:p w:rsidR="00AA481C" w:rsidRDefault="00D87BFB" w:rsidP="00AA481C">
      <w:pPr>
        <w:rPr>
          <w:sz w:val="20"/>
          <w:szCs w:val="20"/>
        </w:rPr>
      </w:pPr>
      <w:r>
        <w:rPr>
          <w:sz w:val="20"/>
          <w:szCs w:val="20"/>
        </w:rPr>
        <w:t xml:space="preserve">Vi har i </w:t>
      </w:r>
      <w:r w:rsidR="00AA481C">
        <w:rPr>
          <w:sz w:val="20"/>
          <w:szCs w:val="20"/>
        </w:rPr>
        <w:t>DN flere gange</w:t>
      </w:r>
      <w:r>
        <w:rPr>
          <w:sz w:val="20"/>
          <w:szCs w:val="20"/>
        </w:rPr>
        <w:t>,</w:t>
      </w:r>
      <w:r w:rsidR="00AA481C">
        <w:rPr>
          <w:sz w:val="20"/>
          <w:szCs w:val="20"/>
        </w:rPr>
        <w:t xml:space="preserve"> under byggeriet, henvendt os til kommunen og opfordret dem til at holde øje med, om byggeriet var i overensstemmelse med givne tilladelser, herunder den endelige byggetilladelse som skal sikre, at de krav der er stillet i de øvrige tilladelser, overholdes. </w:t>
      </w:r>
    </w:p>
    <w:p w:rsidR="00AA481C" w:rsidRDefault="00AA481C" w:rsidP="00AA481C">
      <w:pPr>
        <w:rPr>
          <w:sz w:val="20"/>
          <w:szCs w:val="20"/>
        </w:rPr>
      </w:pPr>
    </w:p>
    <w:p w:rsidR="00AA481C" w:rsidRDefault="00AA481C" w:rsidP="00AA481C">
      <w:pPr>
        <w:rPr>
          <w:sz w:val="20"/>
          <w:szCs w:val="20"/>
        </w:rPr>
      </w:pPr>
      <w:r>
        <w:rPr>
          <w:sz w:val="20"/>
          <w:szCs w:val="20"/>
        </w:rPr>
        <w:t>Næste gang vi undrede os var, da byggeriet blev indhyllet i plastik, så ingen kunne se</w:t>
      </w:r>
      <w:r w:rsidR="00F1161D">
        <w:rPr>
          <w:sz w:val="20"/>
          <w:szCs w:val="20"/>
        </w:rPr>
        <w:t>,</w:t>
      </w:r>
      <w:r>
        <w:rPr>
          <w:sz w:val="20"/>
          <w:szCs w:val="20"/>
        </w:rPr>
        <w:t xml:space="preserve"> hvad der foregik. Vi syntes højden på indpakningen var mistænkelig høj i.fh.t. højden på restaurationsbygningen.  </w:t>
      </w:r>
    </w:p>
    <w:p w:rsidR="00AA481C" w:rsidRDefault="00AA481C" w:rsidP="00AA481C">
      <w:pPr>
        <w:rPr>
          <w:sz w:val="20"/>
          <w:szCs w:val="20"/>
        </w:rPr>
      </w:pPr>
      <w:r>
        <w:rPr>
          <w:sz w:val="20"/>
          <w:szCs w:val="20"/>
        </w:rPr>
        <w:t xml:space="preserve">Vores bange anelser blev igen bekræftet da plastikken blev fjernet -  huset var ikke opført som tilladt. </w:t>
      </w:r>
    </w:p>
    <w:p w:rsidR="00AA481C" w:rsidRDefault="00AA481C" w:rsidP="00AA481C">
      <w:pPr>
        <w:rPr>
          <w:sz w:val="20"/>
          <w:szCs w:val="20"/>
        </w:rPr>
      </w:pPr>
      <w:r>
        <w:rPr>
          <w:sz w:val="20"/>
          <w:szCs w:val="20"/>
        </w:rPr>
        <w:t xml:space="preserve">NST gav efterfølgende en lovliggørende tilladelse til det ændrede udseende.  </w:t>
      </w:r>
    </w:p>
    <w:p w:rsidR="00AA481C" w:rsidRDefault="00AA481C" w:rsidP="00B74B73">
      <w:pPr>
        <w:rPr>
          <w:sz w:val="20"/>
          <w:szCs w:val="20"/>
        </w:rPr>
      </w:pPr>
    </w:p>
    <w:p w:rsidR="00054247" w:rsidRDefault="00054247" w:rsidP="00B74B73">
      <w:pPr>
        <w:rPr>
          <w:sz w:val="20"/>
          <w:szCs w:val="20"/>
        </w:rPr>
      </w:pPr>
      <w:r>
        <w:rPr>
          <w:sz w:val="20"/>
          <w:szCs w:val="20"/>
        </w:rPr>
        <w:t xml:space="preserve">DN klagede over huset, muren og de 3 terrasser.  Klagenævnet besigtigede byggeriet, og de gav os medhold i at muren ikke passede ind i området, men huset og terrasserne blev accepteret.  </w:t>
      </w:r>
    </w:p>
    <w:p w:rsidR="00C0166A" w:rsidRDefault="00144F47" w:rsidP="00B74B73">
      <w:pPr>
        <w:rPr>
          <w:sz w:val="20"/>
          <w:szCs w:val="20"/>
        </w:rPr>
      </w:pPr>
      <w:r>
        <w:rPr>
          <w:sz w:val="20"/>
          <w:szCs w:val="20"/>
        </w:rPr>
        <w:t xml:space="preserve">Fristen for at fjerne muren var den 1. oktober 2015. Muren er ikke fjernet, og </w:t>
      </w:r>
      <w:r w:rsidR="00C0166A">
        <w:rPr>
          <w:sz w:val="20"/>
          <w:szCs w:val="20"/>
        </w:rPr>
        <w:t>iflg. F</w:t>
      </w:r>
      <w:r w:rsidR="00C5238D">
        <w:rPr>
          <w:sz w:val="20"/>
          <w:szCs w:val="20"/>
        </w:rPr>
        <w:t>yens Stiftstidende</w:t>
      </w:r>
      <w:r w:rsidR="00C0166A">
        <w:rPr>
          <w:sz w:val="20"/>
          <w:szCs w:val="20"/>
        </w:rPr>
        <w:t xml:space="preserve"> vil ejeren ikke fjerne muren før han har en acceptabel alternativ løsning. Hvis det ikke er muligt, vil han overveje at stoppe udendørsserveringen på restaurationens terrasse. </w:t>
      </w:r>
    </w:p>
    <w:p w:rsidR="00C0166A" w:rsidRDefault="00C0166A" w:rsidP="00B74B73">
      <w:pPr>
        <w:rPr>
          <w:sz w:val="20"/>
          <w:szCs w:val="20"/>
        </w:rPr>
      </w:pPr>
    </w:p>
    <w:p w:rsidR="00C0166A" w:rsidRDefault="00C0166A" w:rsidP="00B74B73">
      <w:pPr>
        <w:rPr>
          <w:sz w:val="20"/>
          <w:szCs w:val="20"/>
        </w:rPr>
      </w:pPr>
      <w:r>
        <w:rPr>
          <w:sz w:val="20"/>
          <w:szCs w:val="20"/>
        </w:rPr>
        <w:t>Naturstyrelsen har</w:t>
      </w:r>
      <w:r w:rsidR="004842D0">
        <w:rPr>
          <w:sz w:val="20"/>
          <w:szCs w:val="20"/>
        </w:rPr>
        <w:t xml:space="preserve">, for ca. et år siden, </w:t>
      </w:r>
      <w:r>
        <w:rPr>
          <w:sz w:val="20"/>
          <w:szCs w:val="20"/>
        </w:rPr>
        <w:t>politianmeldt ejeren for ikke at fjerne muren.</w:t>
      </w:r>
      <w:r w:rsidR="004842D0">
        <w:rPr>
          <w:sz w:val="20"/>
          <w:szCs w:val="20"/>
        </w:rPr>
        <w:t xml:space="preserve">  </w:t>
      </w:r>
    </w:p>
    <w:p w:rsidR="00FA01B6" w:rsidRDefault="00FA01B6" w:rsidP="00B74B73">
      <w:pPr>
        <w:rPr>
          <w:sz w:val="20"/>
          <w:szCs w:val="20"/>
        </w:rPr>
      </w:pPr>
    </w:p>
    <w:p w:rsidR="007E2FF7" w:rsidRDefault="004842D0" w:rsidP="00B74B73">
      <w:pPr>
        <w:rPr>
          <w:sz w:val="20"/>
          <w:szCs w:val="20"/>
        </w:rPr>
      </w:pPr>
      <w:r>
        <w:rPr>
          <w:sz w:val="20"/>
          <w:szCs w:val="20"/>
        </w:rPr>
        <w:t>Ejeren har fået tilladelse til at plante en hæk som erstatning for muren, men muren står der, trods politianmeldelsen</w:t>
      </w:r>
      <w:r w:rsidR="007E2FF7">
        <w:rPr>
          <w:sz w:val="20"/>
          <w:szCs w:val="20"/>
        </w:rPr>
        <w:t>,</w:t>
      </w:r>
      <w:r>
        <w:rPr>
          <w:sz w:val="20"/>
          <w:szCs w:val="20"/>
        </w:rPr>
        <w:t xml:space="preserve"> endnu. </w:t>
      </w:r>
      <w:r w:rsidR="007E2FF7">
        <w:rPr>
          <w:sz w:val="20"/>
          <w:szCs w:val="20"/>
        </w:rPr>
        <w:t>Det er ikke fremmende for retsbevidstheden</w:t>
      </w:r>
      <w:r w:rsidR="00FE44A9">
        <w:rPr>
          <w:sz w:val="20"/>
          <w:szCs w:val="20"/>
        </w:rPr>
        <w:t>.</w:t>
      </w:r>
      <w:r w:rsidR="007E2FF7">
        <w:rPr>
          <w:sz w:val="20"/>
          <w:szCs w:val="20"/>
        </w:rPr>
        <w:t xml:space="preserve"> </w:t>
      </w:r>
    </w:p>
    <w:p w:rsidR="004842D0" w:rsidRDefault="004842D0" w:rsidP="00B74B73">
      <w:pPr>
        <w:rPr>
          <w:sz w:val="20"/>
          <w:szCs w:val="20"/>
        </w:rPr>
      </w:pPr>
    </w:p>
    <w:p w:rsidR="00FA01B6" w:rsidRDefault="00FA01B6" w:rsidP="00B74B73">
      <w:pPr>
        <w:rPr>
          <w:sz w:val="20"/>
          <w:szCs w:val="20"/>
        </w:rPr>
      </w:pPr>
      <w:r>
        <w:rPr>
          <w:sz w:val="20"/>
          <w:szCs w:val="20"/>
        </w:rPr>
        <w:t xml:space="preserve">Status er, </w:t>
      </w:r>
      <w:r w:rsidR="00B74B73" w:rsidRPr="00943E80">
        <w:rPr>
          <w:sz w:val="20"/>
          <w:szCs w:val="20"/>
        </w:rPr>
        <w:t xml:space="preserve">at der står et stort utilpasset og dominerende hus midt i skoven, og restauranten er endt med at blive et appendix til dette dominerende hus. Byggeriet er i den grad mislykkedes. </w:t>
      </w:r>
    </w:p>
    <w:p w:rsidR="00C0166A" w:rsidRDefault="00C0166A" w:rsidP="00B74B73">
      <w:pPr>
        <w:rPr>
          <w:sz w:val="20"/>
          <w:szCs w:val="20"/>
        </w:rPr>
      </w:pPr>
    </w:p>
    <w:p w:rsidR="00520E38" w:rsidRPr="00943E80" w:rsidRDefault="00C0166A" w:rsidP="00520E38">
      <w:pPr>
        <w:rPr>
          <w:sz w:val="20"/>
          <w:szCs w:val="20"/>
        </w:rPr>
      </w:pPr>
      <w:r>
        <w:rPr>
          <w:sz w:val="20"/>
          <w:szCs w:val="20"/>
        </w:rPr>
        <w:t xml:space="preserve">Mest af alt er det tankevækkende, hvordan dette projekt, der </w:t>
      </w:r>
      <w:r w:rsidR="00423680">
        <w:rPr>
          <w:sz w:val="20"/>
          <w:szCs w:val="20"/>
        </w:rPr>
        <w:t xml:space="preserve">oprindelig </w:t>
      </w:r>
      <w:r>
        <w:rPr>
          <w:sz w:val="20"/>
          <w:szCs w:val="20"/>
        </w:rPr>
        <w:t xml:space="preserve">drejede sig om at bedre indtjeningen for ejeren ved at </w:t>
      </w:r>
      <w:r w:rsidR="00423680">
        <w:rPr>
          <w:sz w:val="20"/>
          <w:szCs w:val="20"/>
        </w:rPr>
        <w:t xml:space="preserve">erstatte </w:t>
      </w:r>
      <w:r w:rsidR="00FC2C69">
        <w:rPr>
          <w:sz w:val="20"/>
          <w:szCs w:val="20"/>
        </w:rPr>
        <w:t xml:space="preserve">4 </w:t>
      </w:r>
      <w:r w:rsidR="00423680">
        <w:rPr>
          <w:sz w:val="20"/>
          <w:szCs w:val="20"/>
        </w:rPr>
        <w:t xml:space="preserve">gamle ferielejligheder med nye, er endt med at blive </w:t>
      </w:r>
      <w:r w:rsidR="00FC2C69">
        <w:rPr>
          <w:sz w:val="20"/>
          <w:szCs w:val="20"/>
        </w:rPr>
        <w:t>én</w:t>
      </w:r>
      <w:r w:rsidR="00423680">
        <w:rPr>
          <w:sz w:val="20"/>
          <w:szCs w:val="20"/>
        </w:rPr>
        <w:t xml:space="preserve"> luksusejendom på 288 m</w:t>
      </w:r>
      <w:r w:rsidR="00423680" w:rsidRPr="00423680">
        <w:rPr>
          <w:sz w:val="20"/>
          <w:szCs w:val="20"/>
          <w:vertAlign w:val="superscript"/>
        </w:rPr>
        <w:t>2</w:t>
      </w:r>
      <w:r w:rsidR="00423680">
        <w:rPr>
          <w:sz w:val="20"/>
          <w:szCs w:val="20"/>
        </w:rPr>
        <w:t xml:space="preserve">  til èn lejer!!!!</w:t>
      </w:r>
      <w:r w:rsidR="00520E38">
        <w:rPr>
          <w:sz w:val="20"/>
          <w:szCs w:val="20"/>
        </w:rPr>
        <w:t xml:space="preserve"> </w:t>
      </w:r>
    </w:p>
    <w:p w:rsidR="00C0166A" w:rsidRDefault="00C0166A" w:rsidP="00B74B73">
      <w:pPr>
        <w:rPr>
          <w:sz w:val="20"/>
          <w:szCs w:val="20"/>
        </w:rPr>
      </w:pPr>
    </w:p>
    <w:p w:rsidR="00FD1461" w:rsidRDefault="00FD1461" w:rsidP="00B74B73">
      <w:pPr>
        <w:rPr>
          <w:sz w:val="20"/>
          <w:szCs w:val="20"/>
        </w:rPr>
      </w:pPr>
      <w:r>
        <w:rPr>
          <w:sz w:val="20"/>
          <w:szCs w:val="20"/>
        </w:rPr>
        <w:t xml:space="preserve">Ejendommen er beliggende inden for strandbeskyttelseslinjen. Når Naturstyrelsen giver dispensationer i dette område er deres argument normalt, at projektet er til glæde for offentligheden. </w:t>
      </w:r>
    </w:p>
    <w:p w:rsidR="00FD1461" w:rsidRDefault="00FD1461" w:rsidP="00B74B73">
      <w:pPr>
        <w:rPr>
          <w:sz w:val="20"/>
          <w:szCs w:val="20"/>
        </w:rPr>
      </w:pPr>
    </w:p>
    <w:p w:rsidR="00FD1461" w:rsidRDefault="00FD1461" w:rsidP="00B74B73">
      <w:pPr>
        <w:rPr>
          <w:sz w:val="20"/>
          <w:szCs w:val="20"/>
        </w:rPr>
      </w:pPr>
      <w:r>
        <w:rPr>
          <w:sz w:val="20"/>
          <w:szCs w:val="20"/>
        </w:rPr>
        <w:t>I de</w:t>
      </w:r>
      <w:r w:rsidR="00216266">
        <w:rPr>
          <w:sz w:val="20"/>
          <w:szCs w:val="20"/>
        </w:rPr>
        <w:t>n</w:t>
      </w:r>
      <w:r>
        <w:rPr>
          <w:sz w:val="20"/>
          <w:szCs w:val="20"/>
        </w:rPr>
        <w:t xml:space="preserve"> her </w:t>
      </w:r>
      <w:r w:rsidR="00216266">
        <w:rPr>
          <w:sz w:val="20"/>
          <w:szCs w:val="20"/>
        </w:rPr>
        <w:t>sag</w:t>
      </w:r>
      <w:r>
        <w:rPr>
          <w:sz w:val="20"/>
          <w:szCs w:val="20"/>
        </w:rPr>
        <w:t xml:space="preserve"> er alle tilladelser endt med at blive til glæde for én person. Ejerens udtalelse til FS om at han overvejer at stoppe udendørsserveringen</w:t>
      </w:r>
      <w:r w:rsidR="00D87BFB">
        <w:rPr>
          <w:sz w:val="20"/>
          <w:szCs w:val="20"/>
        </w:rPr>
        <w:t xml:space="preserve"> på restaurationen</w:t>
      </w:r>
      <w:r>
        <w:rPr>
          <w:sz w:val="20"/>
          <w:szCs w:val="20"/>
        </w:rPr>
        <w:t>, hvis ikke han får lov at etablere en passende afskærmning mellem restaurantens terrasse og den nye bygning</w:t>
      </w:r>
      <w:r w:rsidR="00A85F85">
        <w:rPr>
          <w:sz w:val="20"/>
          <w:szCs w:val="20"/>
        </w:rPr>
        <w:t>,</w:t>
      </w:r>
      <w:r w:rsidR="00AF7A94">
        <w:rPr>
          <w:sz w:val="20"/>
          <w:szCs w:val="20"/>
        </w:rPr>
        <w:t xml:space="preserve"> bekræfter, at ejerens interesse ligger i </w:t>
      </w:r>
      <w:r w:rsidR="00A85F85">
        <w:rPr>
          <w:sz w:val="20"/>
          <w:szCs w:val="20"/>
        </w:rPr>
        <w:t>luksusejendommen</w:t>
      </w:r>
      <w:r w:rsidR="00AF7A94">
        <w:rPr>
          <w:sz w:val="20"/>
          <w:szCs w:val="20"/>
        </w:rPr>
        <w:t xml:space="preserve">. </w:t>
      </w:r>
      <w:r>
        <w:rPr>
          <w:sz w:val="20"/>
          <w:szCs w:val="20"/>
        </w:rPr>
        <w:t xml:space="preserve"> </w:t>
      </w:r>
    </w:p>
    <w:p w:rsidR="00FD1461" w:rsidRDefault="00FD1461" w:rsidP="00B74B73">
      <w:pPr>
        <w:rPr>
          <w:sz w:val="20"/>
          <w:szCs w:val="20"/>
        </w:rPr>
      </w:pPr>
    </w:p>
    <w:p w:rsidR="00A85F85" w:rsidRDefault="00216266" w:rsidP="00B74B73">
      <w:pPr>
        <w:rPr>
          <w:sz w:val="20"/>
          <w:szCs w:val="20"/>
        </w:rPr>
      </w:pPr>
      <w:r>
        <w:rPr>
          <w:sz w:val="20"/>
          <w:szCs w:val="20"/>
        </w:rPr>
        <w:t xml:space="preserve">Sagen er endvidere et skoleeksempel på, hvor vigtigt </w:t>
      </w:r>
      <w:r w:rsidR="00AF7A94">
        <w:rPr>
          <w:sz w:val="20"/>
          <w:szCs w:val="20"/>
        </w:rPr>
        <w:t xml:space="preserve">det er, at der er ressourcer </w:t>
      </w:r>
      <w:r>
        <w:rPr>
          <w:sz w:val="20"/>
          <w:szCs w:val="20"/>
        </w:rPr>
        <w:t xml:space="preserve">og vilje </w:t>
      </w:r>
      <w:r w:rsidR="00AF7A94">
        <w:rPr>
          <w:sz w:val="20"/>
          <w:szCs w:val="20"/>
        </w:rPr>
        <w:t>hos myndighederne</w:t>
      </w:r>
      <w:r>
        <w:rPr>
          <w:sz w:val="20"/>
          <w:szCs w:val="20"/>
        </w:rPr>
        <w:t xml:space="preserve">, til </w:t>
      </w:r>
      <w:r w:rsidR="00AF7A94">
        <w:rPr>
          <w:sz w:val="20"/>
          <w:szCs w:val="20"/>
        </w:rPr>
        <w:t xml:space="preserve">at fange </w:t>
      </w:r>
      <w:r>
        <w:rPr>
          <w:sz w:val="20"/>
          <w:szCs w:val="20"/>
        </w:rPr>
        <w:t xml:space="preserve">og stoppe disse </w:t>
      </w:r>
      <w:r w:rsidR="00AF7A94">
        <w:rPr>
          <w:sz w:val="20"/>
          <w:szCs w:val="20"/>
        </w:rPr>
        <w:t>projekter, hvor ejeren starter med et mindre og acceptabelt byggeri, og derefter, gennem adskillige mindre projektændringer</w:t>
      </w:r>
      <w:r>
        <w:rPr>
          <w:sz w:val="20"/>
          <w:szCs w:val="20"/>
        </w:rPr>
        <w:t>,</w:t>
      </w:r>
      <w:r w:rsidR="00AF7A94">
        <w:rPr>
          <w:sz w:val="20"/>
          <w:szCs w:val="20"/>
        </w:rPr>
        <w:t xml:space="preserve"> ender med at have fået tilladelse til et helt anderledes og uacceptabelt </w:t>
      </w:r>
      <w:r w:rsidR="00A85F85">
        <w:rPr>
          <w:sz w:val="20"/>
          <w:szCs w:val="20"/>
        </w:rPr>
        <w:t xml:space="preserve">stort </w:t>
      </w:r>
      <w:r w:rsidR="00AF7A94">
        <w:rPr>
          <w:sz w:val="20"/>
          <w:szCs w:val="20"/>
        </w:rPr>
        <w:t xml:space="preserve">projekt. </w:t>
      </w:r>
    </w:p>
    <w:p w:rsidR="004F1674" w:rsidRDefault="004F1674" w:rsidP="00B74B73">
      <w:pPr>
        <w:rPr>
          <w:sz w:val="20"/>
          <w:szCs w:val="20"/>
        </w:rPr>
      </w:pPr>
    </w:p>
    <w:p w:rsidR="00AA481C" w:rsidRDefault="00AA481C" w:rsidP="00A5762A">
      <w:pPr>
        <w:rPr>
          <w:sz w:val="20"/>
          <w:szCs w:val="20"/>
        </w:rPr>
      </w:pPr>
      <w:r>
        <w:rPr>
          <w:sz w:val="20"/>
          <w:szCs w:val="20"/>
        </w:rPr>
        <w:t xml:space="preserve">Vi </w:t>
      </w:r>
      <w:r w:rsidR="004E4A54">
        <w:rPr>
          <w:sz w:val="20"/>
          <w:szCs w:val="20"/>
        </w:rPr>
        <w:t xml:space="preserve">opfordrede kommunen til at bede </w:t>
      </w:r>
      <w:r>
        <w:rPr>
          <w:sz w:val="20"/>
          <w:szCs w:val="20"/>
        </w:rPr>
        <w:t>NMKN om at genoptage sagen o</w:t>
      </w:r>
      <w:r w:rsidR="006D0D03">
        <w:rPr>
          <w:sz w:val="20"/>
          <w:szCs w:val="20"/>
        </w:rPr>
        <w:t>m</w:t>
      </w:r>
      <w:r>
        <w:rPr>
          <w:sz w:val="20"/>
          <w:szCs w:val="20"/>
        </w:rPr>
        <w:t xml:space="preserve"> den nedlagte sti, da ejeren havde fjernet den terrasse</w:t>
      </w:r>
      <w:r w:rsidR="004E4A54">
        <w:rPr>
          <w:sz w:val="20"/>
          <w:szCs w:val="20"/>
        </w:rPr>
        <w:t>,</w:t>
      </w:r>
      <w:r>
        <w:rPr>
          <w:sz w:val="20"/>
          <w:szCs w:val="20"/>
        </w:rPr>
        <w:t xml:space="preserve"> </w:t>
      </w:r>
      <w:r w:rsidR="000E5483">
        <w:rPr>
          <w:sz w:val="20"/>
          <w:szCs w:val="20"/>
        </w:rPr>
        <w:t>som</w:t>
      </w:r>
      <w:r>
        <w:rPr>
          <w:sz w:val="20"/>
          <w:szCs w:val="20"/>
        </w:rPr>
        <w:t xml:space="preserve"> var ét af argumenterne for at nedlægge stien. </w:t>
      </w:r>
      <w:r w:rsidR="00870793">
        <w:rPr>
          <w:sz w:val="20"/>
          <w:szCs w:val="20"/>
        </w:rPr>
        <w:t>Kommunen har ikke forsøgt at få sagen genoptaget.</w:t>
      </w:r>
      <w:r w:rsidR="006243D4">
        <w:rPr>
          <w:sz w:val="20"/>
          <w:szCs w:val="20"/>
        </w:rPr>
        <w:t xml:space="preserve"> </w:t>
      </w:r>
    </w:p>
    <w:p w:rsidR="00AA481C" w:rsidRDefault="00AA481C" w:rsidP="00A5762A">
      <w:pPr>
        <w:rPr>
          <w:sz w:val="20"/>
          <w:szCs w:val="20"/>
        </w:rPr>
      </w:pPr>
    </w:p>
    <w:p w:rsidR="00E92B4C" w:rsidRDefault="00E92B4C" w:rsidP="008D0082">
      <w:pPr>
        <w:pStyle w:val="NormalWeb"/>
        <w:spacing w:before="0" w:beforeAutospacing="0" w:after="0" w:afterAutospacing="0"/>
        <w:rPr>
          <w:b/>
          <w:sz w:val="20"/>
          <w:szCs w:val="20"/>
        </w:rPr>
      </w:pPr>
    </w:p>
    <w:p w:rsidR="00E92B4C" w:rsidRDefault="00E92B4C" w:rsidP="008D0082">
      <w:pPr>
        <w:pStyle w:val="NormalWeb"/>
        <w:spacing w:before="0" w:beforeAutospacing="0" w:after="0" w:afterAutospacing="0"/>
        <w:rPr>
          <w:b/>
          <w:sz w:val="20"/>
          <w:szCs w:val="20"/>
        </w:rPr>
      </w:pPr>
    </w:p>
    <w:p w:rsidR="00E92B4C" w:rsidRDefault="00E92B4C" w:rsidP="008D0082">
      <w:pPr>
        <w:pStyle w:val="NormalWeb"/>
        <w:spacing w:before="0" w:beforeAutospacing="0" w:after="0" w:afterAutospacing="0"/>
        <w:rPr>
          <w:b/>
          <w:sz w:val="20"/>
          <w:szCs w:val="20"/>
        </w:rPr>
      </w:pPr>
    </w:p>
    <w:p w:rsidR="00E92B4C" w:rsidRDefault="00E92B4C" w:rsidP="008D0082">
      <w:pPr>
        <w:pStyle w:val="NormalWeb"/>
        <w:spacing w:before="0" w:beforeAutospacing="0" w:after="0" w:afterAutospacing="0"/>
        <w:rPr>
          <w:b/>
          <w:sz w:val="20"/>
          <w:szCs w:val="20"/>
        </w:rPr>
      </w:pPr>
    </w:p>
    <w:p w:rsidR="007F7030" w:rsidRDefault="00037DCC" w:rsidP="008D0082">
      <w:pPr>
        <w:pStyle w:val="NormalWeb"/>
        <w:spacing w:before="0" w:beforeAutospacing="0" w:after="0" w:afterAutospacing="0"/>
        <w:rPr>
          <w:b/>
          <w:sz w:val="20"/>
          <w:szCs w:val="20"/>
        </w:rPr>
      </w:pPr>
      <w:r>
        <w:rPr>
          <w:b/>
          <w:sz w:val="20"/>
          <w:szCs w:val="20"/>
        </w:rPr>
        <w:t>Pla</w:t>
      </w:r>
      <w:r w:rsidR="00FF449E" w:rsidRPr="00943E80">
        <w:rPr>
          <w:b/>
          <w:sz w:val="20"/>
          <w:szCs w:val="20"/>
        </w:rPr>
        <w:t>nloven</w:t>
      </w:r>
    </w:p>
    <w:p w:rsidR="00695E26" w:rsidRDefault="00695E26" w:rsidP="008D0082">
      <w:pPr>
        <w:pStyle w:val="NormalWeb"/>
        <w:spacing w:before="0" w:beforeAutospacing="0" w:after="0" w:afterAutospacing="0"/>
        <w:rPr>
          <w:b/>
          <w:sz w:val="20"/>
          <w:szCs w:val="20"/>
        </w:rPr>
      </w:pPr>
    </w:p>
    <w:p w:rsidR="00647490" w:rsidRDefault="00D1105F" w:rsidP="00647490">
      <w:pPr>
        <w:pStyle w:val="NormalWeb"/>
        <w:spacing w:before="0" w:beforeAutospacing="0" w:after="0" w:afterAutospacing="0"/>
        <w:rPr>
          <w:sz w:val="20"/>
          <w:szCs w:val="20"/>
        </w:rPr>
      </w:pPr>
      <w:r>
        <w:rPr>
          <w:sz w:val="20"/>
          <w:szCs w:val="20"/>
        </w:rPr>
        <w:t xml:space="preserve">Man kan undre sig over, </w:t>
      </w:r>
      <w:r w:rsidR="00647490" w:rsidRPr="00787023">
        <w:rPr>
          <w:sz w:val="20"/>
          <w:szCs w:val="20"/>
        </w:rPr>
        <w:t xml:space="preserve">hvordan det er lykkedes politikere at bilde befolkningen ind, at der ikke må etableres erhverv i det åbne land. </w:t>
      </w:r>
      <w:r w:rsidR="00647490">
        <w:rPr>
          <w:sz w:val="20"/>
          <w:szCs w:val="20"/>
        </w:rPr>
        <w:t xml:space="preserve">Det er ikke rigtigt. </w:t>
      </w:r>
    </w:p>
    <w:p w:rsidR="00647490" w:rsidRDefault="00647490" w:rsidP="00647490">
      <w:pPr>
        <w:pStyle w:val="NormalWeb"/>
        <w:spacing w:before="0" w:beforeAutospacing="0" w:after="0" w:afterAutospacing="0"/>
        <w:rPr>
          <w:sz w:val="20"/>
          <w:szCs w:val="20"/>
        </w:rPr>
      </w:pPr>
    </w:p>
    <w:p w:rsidR="00647490" w:rsidRPr="00DD775F" w:rsidRDefault="00647490" w:rsidP="00647490">
      <w:pPr>
        <w:pStyle w:val="NormalWeb"/>
        <w:spacing w:before="0" w:beforeAutospacing="0" w:after="0" w:afterAutospacing="0"/>
        <w:rPr>
          <w:sz w:val="20"/>
          <w:szCs w:val="20"/>
        </w:rPr>
      </w:pPr>
      <w:r w:rsidRPr="00DD775F">
        <w:rPr>
          <w:sz w:val="20"/>
          <w:szCs w:val="20"/>
        </w:rPr>
        <w:t xml:space="preserve">Fakta er, at der, med den </w:t>
      </w:r>
      <w:r w:rsidR="00DD775F" w:rsidRPr="00DD775F">
        <w:rPr>
          <w:sz w:val="20"/>
          <w:szCs w:val="20"/>
        </w:rPr>
        <w:t>eksisterende Plan</w:t>
      </w:r>
      <w:r w:rsidRPr="00DD775F">
        <w:rPr>
          <w:sz w:val="20"/>
          <w:szCs w:val="20"/>
        </w:rPr>
        <w:t xml:space="preserve">lov, er rig mulighed for at etablere erhverv i det åbne land. </w:t>
      </w:r>
    </w:p>
    <w:p w:rsidR="00647490" w:rsidRDefault="00647490" w:rsidP="00647490">
      <w:pPr>
        <w:pStyle w:val="NormalWeb"/>
        <w:spacing w:before="0" w:beforeAutospacing="0" w:after="0" w:afterAutospacing="0"/>
        <w:rPr>
          <w:b/>
          <w:i/>
          <w:u w:val="single"/>
        </w:rPr>
      </w:pPr>
    </w:p>
    <w:p w:rsidR="00211EBF" w:rsidRPr="00211EBF" w:rsidRDefault="00211EBF" w:rsidP="008D0082">
      <w:pPr>
        <w:pStyle w:val="NormalWeb"/>
        <w:spacing w:before="0" w:beforeAutospacing="0" w:after="0" w:afterAutospacing="0"/>
        <w:rPr>
          <w:i/>
          <w:sz w:val="20"/>
          <w:szCs w:val="20"/>
        </w:rPr>
      </w:pPr>
      <w:r w:rsidRPr="00211EBF">
        <w:rPr>
          <w:i/>
          <w:sz w:val="20"/>
          <w:szCs w:val="20"/>
        </w:rPr>
        <w:t>Fakta om lovgivningen.</w:t>
      </w:r>
    </w:p>
    <w:p w:rsidR="001B114C" w:rsidRPr="00943E80" w:rsidRDefault="001B114C" w:rsidP="008D0082">
      <w:pPr>
        <w:pStyle w:val="NormalWeb"/>
        <w:spacing w:before="0" w:beforeAutospacing="0" w:after="0" w:afterAutospacing="0"/>
        <w:rPr>
          <w:b/>
          <w:sz w:val="20"/>
          <w:szCs w:val="20"/>
        </w:rPr>
      </w:pPr>
      <w:r w:rsidRPr="00787023">
        <w:rPr>
          <w:sz w:val="20"/>
          <w:szCs w:val="20"/>
        </w:rPr>
        <w:t>”Hovedformålet med zoneinddelingen og landzonebestemmelserne er at modvirke byspredning ved at hindre</w:t>
      </w:r>
      <w:r w:rsidRPr="00943E80">
        <w:rPr>
          <w:sz w:val="20"/>
          <w:szCs w:val="20"/>
        </w:rPr>
        <w:t xml:space="preserve"> spredt og uplanlagt bebyggelse og anlæg i det åbne land og samtidig sikre, at egentlig byudvikling sker</w:t>
      </w:r>
      <w:r w:rsidR="00792AC8" w:rsidRPr="00943E80">
        <w:rPr>
          <w:sz w:val="20"/>
          <w:szCs w:val="20"/>
        </w:rPr>
        <w:t>,</w:t>
      </w:r>
      <w:r w:rsidRPr="00943E80">
        <w:rPr>
          <w:sz w:val="20"/>
          <w:szCs w:val="20"/>
        </w:rPr>
        <w:t xml:space="preserve"> hvor der er åbnet mulighed for det gennem kommune- og lokalplanlægningen. Zoneinddelingen skaber derved en klar grænse mellem by og land</w:t>
      </w:r>
      <w:r w:rsidR="00792AC8" w:rsidRPr="00943E80">
        <w:rPr>
          <w:sz w:val="20"/>
          <w:szCs w:val="20"/>
        </w:rPr>
        <w:t>,</w:t>
      </w:r>
      <w:r w:rsidRPr="00943E80">
        <w:rPr>
          <w:sz w:val="20"/>
          <w:szCs w:val="20"/>
        </w:rPr>
        <w:t xml:space="preserve"> hvorved bl.a. natur- og kulturhistoriske værdier bevares og miljøkonflikter undgås.”</w:t>
      </w:r>
    </w:p>
    <w:p w:rsidR="00D5185E" w:rsidRPr="00943E80" w:rsidRDefault="00D5185E" w:rsidP="008D0082">
      <w:pPr>
        <w:rPr>
          <w:color w:val="000000"/>
          <w:sz w:val="20"/>
          <w:szCs w:val="20"/>
        </w:rPr>
      </w:pPr>
    </w:p>
    <w:p w:rsidR="00083FC6" w:rsidRPr="004C3C2E" w:rsidRDefault="00083FC6" w:rsidP="008D0082">
      <w:pPr>
        <w:rPr>
          <w:color w:val="000000"/>
          <w:sz w:val="20"/>
          <w:szCs w:val="20"/>
        </w:rPr>
      </w:pPr>
      <w:r w:rsidRPr="004C3C2E">
        <w:rPr>
          <w:color w:val="000000"/>
          <w:sz w:val="20"/>
          <w:szCs w:val="20"/>
        </w:rPr>
        <w:t xml:space="preserve">Der er meget vide rammer for, hvad man må bygge i det åbne land. </w:t>
      </w:r>
    </w:p>
    <w:p w:rsidR="00B81F01" w:rsidRPr="004C3C2E" w:rsidRDefault="00B81F01" w:rsidP="008D0082">
      <w:pPr>
        <w:rPr>
          <w:color w:val="000000"/>
          <w:sz w:val="20"/>
          <w:szCs w:val="20"/>
        </w:rPr>
      </w:pPr>
    </w:p>
    <w:p w:rsidR="00FF449E" w:rsidRPr="004C3C2E" w:rsidRDefault="001B114C" w:rsidP="008D0082">
      <w:pPr>
        <w:rPr>
          <w:color w:val="000000"/>
          <w:sz w:val="20"/>
          <w:szCs w:val="20"/>
        </w:rPr>
      </w:pPr>
      <w:r w:rsidRPr="004C3C2E">
        <w:rPr>
          <w:color w:val="000000"/>
          <w:sz w:val="20"/>
          <w:szCs w:val="20"/>
        </w:rPr>
        <w:t>L</w:t>
      </w:r>
      <w:r w:rsidR="00083FC6" w:rsidRPr="004C3C2E">
        <w:rPr>
          <w:color w:val="000000"/>
          <w:sz w:val="20"/>
          <w:szCs w:val="20"/>
        </w:rPr>
        <w:t>andbrug, skovbrug og fiskeri må bygge alle de bygninger</w:t>
      </w:r>
      <w:r w:rsidR="00B81F01" w:rsidRPr="004C3C2E">
        <w:rPr>
          <w:color w:val="000000"/>
          <w:sz w:val="20"/>
          <w:szCs w:val="20"/>
        </w:rPr>
        <w:t>,</w:t>
      </w:r>
      <w:r w:rsidR="00083FC6" w:rsidRPr="004C3C2E">
        <w:rPr>
          <w:color w:val="000000"/>
          <w:sz w:val="20"/>
          <w:szCs w:val="20"/>
        </w:rPr>
        <w:t xml:space="preserve"> de</w:t>
      </w:r>
      <w:r w:rsidR="00FF449E" w:rsidRPr="004C3C2E">
        <w:rPr>
          <w:color w:val="000000"/>
          <w:sz w:val="20"/>
          <w:szCs w:val="20"/>
        </w:rPr>
        <w:t xml:space="preserve"> har brug for. </w:t>
      </w:r>
    </w:p>
    <w:p w:rsidR="00083FC6" w:rsidRPr="004C3C2E" w:rsidRDefault="00DD775F" w:rsidP="008D0082">
      <w:pPr>
        <w:rPr>
          <w:color w:val="000000"/>
          <w:sz w:val="20"/>
          <w:szCs w:val="20"/>
        </w:rPr>
      </w:pPr>
      <w:r w:rsidRPr="004C3C2E">
        <w:rPr>
          <w:color w:val="000000"/>
          <w:sz w:val="20"/>
          <w:szCs w:val="20"/>
        </w:rPr>
        <w:t xml:space="preserve">Derudover må der etableres erhverv i nedlagte landbrugsbygninger. </w:t>
      </w:r>
      <w:r w:rsidR="00083FC6" w:rsidRPr="004C3C2E">
        <w:rPr>
          <w:color w:val="000000"/>
          <w:sz w:val="20"/>
          <w:szCs w:val="20"/>
        </w:rPr>
        <w:t>Vi kender alle disse nedlagte landbrugsbygninger</w:t>
      </w:r>
      <w:r w:rsidR="00B81F01" w:rsidRPr="004C3C2E">
        <w:rPr>
          <w:color w:val="000000"/>
          <w:sz w:val="20"/>
          <w:szCs w:val="20"/>
        </w:rPr>
        <w:t>,</w:t>
      </w:r>
      <w:r w:rsidR="00083FC6" w:rsidRPr="004C3C2E">
        <w:rPr>
          <w:color w:val="000000"/>
          <w:sz w:val="20"/>
          <w:szCs w:val="20"/>
        </w:rPr>
        <w:t xml:space="preserve"> som står og forfalder,</w:t>
      </w:r>
      <w:r w:rsidR="00B81F01" w:rsidRPr="004C3C2E">
        <w:rPr>
          <w:color w:val="000000"/>
          <w:sz w:val="20"/>
          <w:szCs w:val="20"/>
        </w:rPr>
        <w:t xml:space="preserve"> </w:t>
      </w:r>
      <w:r w:rsidR="00083FC6" w:rsidRPr="004C3C2E">
        <w:rPr>
          <w:color w:val="000000"/>
          <w:sz w:val="20"/>
          <w:szCs w:val="20"/>
        </w:rPr>
        <w:t xml:space="preserve">hvis de ikke anvendes, så det er jo en </w:t>
      </w:r>
      <w:r w:rsidR="00D5656A" w:rsidRPr="004C3C2E">
        <w:rPr>
          <w:color w:val="000000"/>
          <w:sz w:val="20"/>
          <w:szCs w:val="20"/>
        </w:rPr>
        <w:t xml:space="preserve">rigtig </w:t>
      </w:r>
      <w:r w:rsidR="00083FC6" w:rsidRPr="004C3C2E">
        <w:rPr>
          <w:color w:val="000000"/>
          <w:sz w:val="20"/>
          <w:szCs w:val="20"/>
        </w:rPr>
        <w:t>fin ordning</w:t>
      </w:r>
      <w:r w:rsidR="00B2732B" w:rsidRPr="004C3C2E">
        <w:rPr>
          <w:color w:val="000000"/>
          <w:sz w:val="20"/>
          <w:szCs w:val="20"/>
        </w:rPr>
        <w:t>, at de kan anvendes til erhverv</w:t>
      </w:r>
      <w:r w:rsidR="00083FC6" w:rsidRPr="004C3C2E">
        <w:rPr>
          <w:color w:val="000000"/>
          <w:sz w:val="20"/>
          <w:szCs w:val="20"/>
        </w:rPr>
        <w:t xml:space="preserve">. </w:t>
      </w:r>
    </w:p>
    <w:p w:rsidR="00647490" w:rsidRDefault="00647490" w:rsidP="008D0082">
      <w:pPr>
        <w:rPr>
          <w:b/>
          <w:color w:val="000000"/>
          <w:sz w:val="20"/>
          <w:szCs w:val="20"/>
        </w:rPr>
      </w:pPr>
    </w:p>
    <w:p w:rsidR="004C3C2E" w:rsidRDefault="004C3C2E" w:rsidP="008D0082">
      <w:pPr>
        <w:rPr>
          <w:i/>
          <w:color w:val="000000"/>
          <w:sz w:val="20"/>
          <w:szCs w:val="20"/>
        </w:rPr>
      </w:pPr>
      <w:r w:rsidRPr="004C3C2E">
        <w:rPr>
          <w:i/>
          <w:color w:val="000000"/>
          <w:sz w:val="20"/>
          <w:szCs w:val="20"/>
        </w:rPr>
        <w:t>Planlovsændring</w:t>
      </w:r>
      <w:r w:rsidR="00DB18D7">
        <w:rPr>
          <w:i/>
          <w:color w:val="000000"/>
          <w:sz w:val="20"/>
          <w:szCs w:val="20"/>
        </w:rPr>
        <w:t>/Kystbeskyttelseszonen</w:t>
      </w:r>
      <w:r w:rsidRPr="004C3C2E">
        <w:rPr>
          <w:i/>
          <w:color w:val="000000"/>
          <w:sz w:val="20"/>
          <w:szCs w:val="20"/>
        </w:rPr>
        <w:t>.</w:t>
      </w:r>
    </w:p>
    <w:p w:rsidR="004C3C2E" w:rsidRPr="004C3C2E" w:rsidRDefault="004C3C2E" w:rsidP="008D0082">
      <w:pPr>
        <w:rPr>
          <w:i/>
          <w:color w:val="000000"/>
          <w:sz w:val="20"/>
          <w:szCs w:val="20"/>
        </w:rPr>
      </w:pPr>
    </w:p>
    <w:p w:rsidR="004C3C2E" w:rsidRDefault="004C3C2E" w:rsidP="008D0082">
      <w:pPr>
        <w:rPr>
          <w:color w:val="000000"/>
          <w:sz w:val="20"/>
          <w:szCs w:val="20"/>
        </w:rPr>
      </w:pPr>
      <w:r w:rsidRPr="004C3C2E">
        <w:rPr>
          <w:color w:val="000000"/>
          <w:sz w:val="20"/>
          <w:szCs w:val="20"/>
        </w:rPr>
        <w:t xml:space="preserve">Der er forslag om ændringer til Planloven, som forventes endelig vedtaget </w:t>
      </w:r>
      <w:r w:rsidR="00F13978">
        <w:rPr>
          <w:color w:val="000000"/>
          <w:sz w:val="20"/>
          <w:szCs w:val="20"/>
        </w:rPr>
        <w:t>inden for kort tid</w:t>
      </w:r>
      <w:r w:rsidRPr="004C3C2E">
        <w:rPr>
          <w:color w:val="000000"/>
          <w:sz w:val="20"/>
          <w:szCs w:val="20"/>
        </w:rPr>
        <w:t xml:space="preserve">. </w:t>
      </w:r>
    </w:p>
    <w:p w:rsidR="004C3C2E" w:rsidRDefault="004C3C2E" w:rsidP="008D0082">
      <w:pPr>
        <w:rPr>
          <w:color w:val="000000"/>
          <w:sz w:val="20"/>
          <w:szCs w:val="20"/>
        </w:rPr>
      </w:pPr>
    </w:p>
    <w:p w:rsidR="004C3C2E" w:rsidRDefault="00DB18D7" w:rsidP="008D0082">
      <w:pPr>
        <w:rPr>
          <w:color w:val="000000"/>
          <w:sz w:val="20"/>
          <w:szCs w:val="20"/>
        </w:rPr>
      </w:pPr>
      <w:r>
        <w:rPr>
          <w:color w:val="000000"/>
          <w:sz w:val="20"/>
          <w:szCs w:val="20"/>
        </w:rPr>
        <w:t>Yderligere b</w:t>
      </w:r>
      <w:r w:rsidR="004C3C2E">
        <w:rPr>
          <w:color w:val="000000"/>
          <w:sz w:val="20"/>
          <w:szCs w:val="20"/>
        </w:rPr>
        <w:t xml:space="preserve">yggeri i </w:t>
      </w:r>
      <w:r>
        <w:rPr>
          <w:color w:val="000000"/>
          <w:sz w:val="20"/>
          <w:szCs w:val="20"/>
        </w:rPr>
        <w:t xml:space="preserve">strandbeskyttelseszonen blev dog forhindret. </w:t>
      </w:r>
    </w:p>
    <w:p w:rsidR="00DB18D7" w:rsidRPr="004C3C2E" w:rsidRDefault="00DB18D7" w:rsidP="008D0082">
      <w:pPr>
        <w:rPr>
          <w:color w:val="000000"/>
          <w:sz w:val="20"/>
          <w:szCs w:val="20"/>
        </w:rPr>
      </w:pPr>
      <w:r>
        <w:rPr>
          <w:color w:val="000000"/>
          <w:sz w:val="20"/>
          <w:szCs w:val="20"/>
        </w:rPr>
        <w:t xml:space="preserve">På baggrund af DN´s KYSTKAMPAGNE lykkedes det at indsamle </w:t>
      </w:r>
      <w:r w:rsidR="000828C9">
        <w:rPr>
          <w:color w:val="000000"/>
          <w:sz w:val="20"/>
          <w:szCs w:val="20"/>
        </w:rPr>
        <w:t>140.000</w:t>
      </w:r>
      <w:r>
        <w:rPr>
          <w:color w:val="000000"/>
          <w:sz w:val="20"/>
          <w:szCs w:val="20"/>
        </w:rPr>
        <w:t xml:space="preserve">  underskrifter for  bevaring af  de danske kyster. </w:t>
      </w:r>
    </w:p>
    <w:p w:rsidR="00D5185E" w:rsidRPr="004C3C2E" w:rsidRDefault="00D5185E" w:rsidP="008D0082">
      <w:pPr>
        <w:rPr>
          <w:color w:val="000000"/>
          <w:sz w:val="20"/>
          <w:szCs w:val="20"/>
        </w:rPr>
      </w:pPr>
    </w:p>
    <w:p w:rsidR="00DD775F" w:rsidRPr="00DB18D7" w:rsidRDefault="00DB18D7" w:rsidP="008D0082">
      <w:pPr>
        <w:rPr>
          <w:sz w:val="20"/>
          <w:szCs w:val="20"/>
        </w:rPr>
      </w:pPr>
      <w:r w:rsidRPr="00DB18D7">
        <w:rPr>
          <w:sz w:val="20"/>
          <w:szCs w:val="20"/>
        </w:rPr>
        <w:t>Vi havde her i Nyborg et rigtig godt arrangement, med over 200 deltagere</w:t>
      </w:r>
      <w:r w:rsidR="000828C9">
        <w:rPr>
          <w:sz w:val="20"/>
          <w:szCs w:val="20"/>
        </w:rPr>
        <w:t>(på landsplan deltog ca. 30.000)</w:t>
      </w:r>
      <w:r>
        <w:rPr>
          <w:sz w:val="20"/>
          <w:szCs w:val="20"/>
        </w:rPr>
        <w:t>, det var fantastisk at opleve, at vi på en kold januarsøndag eftermiddag kunne trække så mange mennesker til. (Det gav et lille håb for natur og miljø i fremtiden)</w:t>
      </w:r>
      <w:r w:rsidRPr="00DB18D7">
        <w:rPr>
          <w:sz w:val="20"/>
          <w:szCs w:val="20"/>
        </w:rPr>
        <w:t xml:space="preserve">. </w:t>
      </w:r>
      <w:r w:rsidR="00482857">
        <w:rPr>
          <w:sz w:val="20"/>
          <w:szCs w:val="20"/>
        </w:rPr>
        <w:t xml:space="preserve">Det var en meget stemningsfuld eftermiddag med fakler og musik leveret af trioen Dagslys. </w:t>
      </w:r>
    </w:p>
    <w:p w:rsidR="00DB18D7" w:rsidRDefault="00DB18D7" w:rsidP="008D0082">
      <w:pPr>
        <w:rPr>
          <w:b/>
          <w:sz w:val="20"/>
          <w:szCs w:val="20"/>
        </w:rPr>
      </w:pPr>
    </w:p>
    <w:p w:rsidR="00DB18D7" w:rsidRDefault="00DB18D7" w:rsidP="008D0082">
      <w:pPr>
        <w:rPr>
          <w:b/>
          <w:sz w:val="20"/>
          <w:szCs w:val="20"/>
        </w:rPr>
      </w:pPr>
    </w:p>
    <w:p w:rsidR="00FA55AF" w:rsidRPr="00943E80" w:rsidRDefault="00FA55AF" w:rsidP="008D0082">
      <w:pPr>
        <w:rPr>
          <w:b/>
          <w:sz w:val="20"/>
          <w:szCs w:val="20"/>
        </w:rPr>
      </w:pPr>
      <w:r w:rsidRPr="00943E80">
        <w:rPr>
          <w:b/>
          <w:sz w:val="20"/>
          <w:szCs w:val="20"/>
        </w:rPr>
        <w:t xml:space="preserve">Sager påklaget af </w:t>
      </w:r>
      <w:r w:rsidR="00F31AF8">
        <w:rPr>
          <w:b/>
          <w:sz w:val="20"/>
          <w:szCs w:val="20"/>
        </w:rPr>
        <w:t>afdelingen</w:t>
      </w:r>
      <w:r w:rsidRPr="00943E80">
        <w:rPr>
          <w:b/>
          <w:sz w:val="20"/>
          <w:szCs w:val="20"/>
        </w:rPr>
        <w:t xml:space="preserve">.  </w:t>
      </w:r>
    </w:p>
    <w:p w:rsidR="00A47193" w:rsidRPr="00943E80" w:rsidRDefault="00A47193" w:rsidP="008D0082">
      <w:pPr>
        <w:rPr>
          <w:b/>
          <w:sz w:val="20"/>
          <w:szCs w:val="20"/>
        </w:rPr>
      </w:pPr>
    </w:p>
    <w:p w:rsidR="002D49C5" w:rsidRPr="00943E80" w:rsidRDefault="00A47193" w:rsidP="008D0082">
      <w:pPr>
        <w:rPr>
          <w:sz w:val="20"/>
          <w:szCs w:val="20"/>
        </w:rPr>
      </w:pPr>
      <w:r w:rsidRPr="00943E80">
        <w:rPr>
          <w:sz w:val="20"/>
          <w:szCs w:val="20"/>
        </w:rPr>
        <w:t xml:space="preserve">Kommunen har givet </w:t>
      </w:r>
      <w:r w:rsidR="001E5541">
        <w:rPr>
          <w:sz w:val="20"/>
          <w:szCs w:val="20"/>
        </w:rPr>
        <w:t>41</w:t>
      </w:r>
      <w:r w:rsidR="00DC5C14" w:rsidRPr="00943E80">
        <w:rPr>
          <w:sz w:val="20"/>
          <w:szCs w:val="20"/>
        </w:rPr>
        <w:t xml:space="preserve"> </w:t>
      </w:r>
      <w:r w:rsidRPr="00943E80">
        <w:rPr>
          <w:sz w:val="20"/>
          <w:szCs w:val="20"/>
        </w:rPr>
        <w:t>zonetilladelser i løbet af det s</w:t>
      </w:r>
      <w:r w:rsidR="006714B4" w:rsidRPr="00943E80">
        <w:rPr>
          <w:sz w:val="20"/>
          <w:szCs w:val="20"/>
        </w:rPr>
        <w:t>ene</w:t>
      </w:r>
      <w:r w:rsidRPr="00943E80">
        <w:rPr>
          <w:sz w:val="20"/>
          <w:szCs w:val="20"/>
        </w:rPr>
        <w:t xml:space="preserve">ste år. </w:t>
      </w:r>
      <w:r w:rsidR="00B0465D" w:rsidRPr="00943E80">
        <w:rPr>
          <w:sz w:val="20"/>
          <w:szCs w:val="20"/>
        </w:rPr>
        <w:t xml:space="preserve">Nedenfor er vist de afgørelser, vi har besluttet at klage over. </w:t>
      </w:r>
    </w:p>
    <w:p w:rsidR="002D49C5" w:rsidRPr="00943E80" w:rsidRDefault="002D49C5" w:rsidP="008D0082">
      <w:pPr>
        <w:rPr>
          <w:sz w:val="20"/>
          <w:szCs w:val="20"/>
        </w:rPr>
      </w:pPr>
      <w:r w:rsidRPr="00943E80">
        <w:rPr>
          <w:sz w:val="20"/>
          <w:szCs w:val="20"/>
        </w:rPr>
        <w:t xml:space="preserve">Vi ville meget gerne undgå disse klager, </w:t>
      </w:r>
      <w:r w:rsidR="00F11574" w:rsidRPr="00943E80">
        <w:rPr>
          <w:sz w:val="20"/>
          <w:szCs w:val="20"/>
        </w:rPr>
        <w:t>m</w:t>
      </w:r>
      <w:r w:rsidRPr="00943E80">
        <w:rPr>
          <w:sz w:val="20"/>
          <w:szCs w:val="20"/>
        </w:rPr>
        <w:t>en vi har meldt os som aktive i DN</w:t>
      </w:r>
      <w:r w:rsidR="000E415C" w:rsidRPr="00943E80">
        <w:rPr>
          <w:sz w:val="20"/>
          <w:szCs w:val="20"/>
        </w:rPr>
        <w:t>,</w:t>
      </w:r>
      <w:r w:rsidRPr="00943E80">
        <w:rPr>
          <w:sz w:val="20"/>
          <w:szCs w:val="20"/>
        </w:rPr>
        <w:t xml:space="preserve"> og er derfor forpligtet til at tage opgaven på os som naturens og miljøets vogtere. </w:t>
      </w:r>
      <w:r w:rsidR="000E415C" w:rsidRPr="00943E80">
        <w:rPr>
          <w:sz w:val="20"/>
          <w:szCs w:val="20"/>
        </w:rPr>
        <w:t>En forpligtelse vi har gennem lovgivningen.</w:t>
      </w:r>
    </w:p>
    <w:p w:rsidR="002D49C5" w:rsidRPr="00943E80" w:rsidRDefault="002D49C5" w:rsidP="008D0082">
      <w:pPr>
        <w:rPr>
          <w:sz w:val="20"/>
          <w:szCs w:val="20"/>
        </w:rPr>
      </w:pPr>
      <w:r w:rsidRPr="00943E80">
        <w:rPr>
          <w:sz w:val="20"/>
          <w:szCs w:val="20"/>
        </w:rPr>
        <w:t xml:space="preserve">Vi ville selvsagt meget hellere bruge vores fritid mere konstruktivt, og det var også den forventning vi havde, da vi meldte os som frivillige i </w:t>
      </w:r>
      <w:r w:rsidR="004E650C">
        <w:rPr>
          <w:sz w:val="20"/>
          <w:szCs w:val="20"/>
        </w:rPr>
        <w:t>DN</w:t>
      </w:r>
      <w:r w:rsidRPr="00943E80">
        <w:rPr>
          <w:sz w:val="20"/>
          <w:szCs w:val="20"/>
        </w:rPr>
        <w:t xml:space="preserve">. </w:t>
      </w:r>
    </w:p>
    <w:p w:rsidR="00F6594B" w:rsidRPr="00943E80" w:rsidRDefault="002D49C5" w:rsidP="008D0082">
      <w:pPr>
        <w:rPr>
          <w:sz w:val="20"/>
          <w:szCs w:val="20"/>
        </w:rPr>
      </w:pPr>
      <w:r w:rsidRPr="00943E80">
        <w:rPr>
          <w:sz w:val="20"/>
          <w:szCs w:val="20"/>
        </w:rPr>
        <w:t>Vi er bare landet i en kommune, hvor politikerne har den opfattelse, at de ved bedre</w:t>
      </w:r>
      <w:r w:rsidR="00F6594B" w:rsidRPr="00943E80">
        <w:rPr>
          <w:sz w:val="20"/>
          <w:szCs w:val="20"/>
        </w:rPr>
        <w:t>,</w:t>
      </w:r>
      <w:r w:rsidRPr="00943E80">
        <w:rPr>
          <w:sz w:val="20"/>
          <w:szCs w:val="20"/>
        </w:rPr>
        <w:t xml:space="preserve"> end </w:t>
      </w:r>
      <w:r w:rsidR="00F6594B" w:rsidRPr="00943E80">
        <w:rPr>
          <w:sz w:val="20"/>
          <w:szCs w:val="20"/>
        </w:rPr>
        <w:t>hvad lovene foreskriver</w:t>
      </w:r>
      <w:r w:rsidR="000E415C" w:rsidRPr="00943E80">
        <w:rPr>
          <w:sz w:val="20"/>
          <w:szCs w:val="20"/>
        </w:rPr>
        <w:t>, og det må vi så agere efter.</w:t>
      </w:r>
      <w:r w:rsidR="00F6594B" w:rsidRPr="00943E80">
        <w:rPr>
          <w:sz w:val="20"/>
          <w:szCs w:val="20"/>
        </w:rPr>
        <w:t xml:space="preserve">  </w:t>
      </w:r>
    </w:p>
    <w:p w:rsidR="009E7D87" w:rsidRPr="00943E80" w:rsidRDefault="009E7D87" w:rsidP="008D0082">
      <w:pPr>
        <w:rPr>
          <w:sz w:val="20"/>
          <w:szCs w:val="20"/>
        </w:rPr>
      </w:pPr>
    </w:p>
    <w:p w:rsidR="00F06776" w:rsidRDefault="00F06776" w:rsidP="008D0082">
      <w:pPr>
        <w:rPr>
          <w:color w:val="000000"/>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E92B4C" w:rsidRDefault="00E92B4C" w:rsidP="00F31AF8">
      <w:pPr>
        <w:rPr>
          <w:b/>
          <w:sz w:val="20"/>
          <w:szCs w:val="20"/>
        </w:rPr>
      </w:pPr>
    </w:p>
    <w:p w:rsidR="00F31AF8" w:rsidRDefault="00F31AF8" w:rsidP="00F31AF8">
      <w:pPr>
        <w:rPr>
          <w:b/>
          <w:sz w:val="20"/>
          <w:szCs w:val="20"/>
        </w:rPr>
      </w:pPr>
      <w:r w:rsidRPr="00F31AF8">
        <w:rPr>
          <w:b/>
          <w:sz w:val="20"/>
          <w:szCs w:val="20"/>
        </w:rPr>
        <w:lastRenderedPageBreak/>
        <w:t>Påklagede og afgjorte sager</w:t>
      </w:r>
    </w:p>
    <w:p w:rsidR="00E92B4C" w:rsidRPr="00F31AF8" w:rsidRDefault="00E92B4C" w:rsidP="00F31AF8">
      <w:pPr>
        <w:rPr>
          <w:b/>
          <w:sz w:val="20"/>
          <w:szCs w:val="20"/>
        </w:rPr>
      </w:pPr>
    </w:p>
    <w:p w:rsidR="00F31AF8" w:rsidRPr="00F31AF8" w:rsidRDefault="00F31AF8" w:rsidP="00F31AF8">
      <w:pPr>
        <w:rPr>
          <w:sz w:val="20"/>
          <w:szCs w:val="20"/>
        </w:rPr>
      </w:pPr>
      <w:r w:rsidRPr="00F31AF8">
        <w:rPr>
          <w:sz w:val="20"/>
          <w:szCs w:val="20"/>
        </w:rPr>
        <w:t>Her en opgørelse over de afgørelser, som vi har set os nødsaget til at klage over siden sidste årsmøde. Desuden er anført de sager, som Natur og Miljøklagenævnet har afgjort siden sidste årsmøde.</w:t>
      </w:r>
    </w:p>
    <w:p w:rsidR="00F31AF8" w:rsidRDefault="00F31AF8" w:rsidP="00F31AF8">
      <w:pPr>
        <w:rPr>
          <w:sz w:val="20"/>
          <w:szCs w:val="20"/>
        </w:rPr>
      </w:pPr>
    </w:p>
    <w:p w:rsidR="002573B1" w:rsidRDefault="002573B1" w:rsidP="00F31AF8">
      <w:pPr>
        <w:rPr>
          <w:sz w:val="20"/>
          <w:szCs w:val="20"/>
        </w:rPr>
      </w:pPr>
    </w:p>
    <w:tbl>
      <w:tblPr>
        <w:tblStyle w:val="Tabel-Gitter"/>
        <w:tblW w:w="8655" w:type="dxa"/>
        <w:tblInd w:w="667" w:type="dxa"/>
        <w:tblLayout w:type="fixed"/>
        <w:tblLook w:val="04A0" w:firstRow="1" w:lastRow="0" w:firstColumn="1" w:lastColumn="0" w:noHBand="0" w:noVBand="1"/>
      </w:tblPr>
      <w:tblGrid>
        <w:gridCol w:w="1568"/>
        <w:gridCol w:w="1568"/>
        <w:gridCol w:w="2835"/>
        <w:gridCol w:w="2684"/>
      </w:tblGrid>
      <w:tr w:rsidR="00725BB7" w:rsidRPr="001552D9" w:rsidTr="00B32465">
        <w:tc>
          <w:tcPr>
            <w:tcW w:w="1568" w:type="dxa"/>
          </w:tcPr>
          <w:p w:rsidR="00725BB7" w:rsidRPr="00943E80" w:rsidRDefault="00725BB7" w:rsidP="00B32465">
            <w:pPr>
              <w:pStyle w:val="NormalWeb"/>
              <w:rPr>
                <w:sz w:val="20"/>
                <w:szCs w:val="20"/>
              </w:rPr>
            </w:pPr>
          </w:p>
        </w:tc>
        <w:tc>
          <w:tcPr>
            <w:tcW w:w="1568" w:type="dxa"/>
          </w:tcPr>
          <w:p w:rsidR="00725BB7" w:rsidRPr="001552D9" w:rsidRDefault="00725BB7" w:rsidP="00B32465">
            <w:pPr>
              <w:pStyle w:val="NormalWeb"/>
              <w:rPr>
                <w:b/>
                <w:sz w:val="20"/>
                <w:szCs w:val="20"/>
              </w:rPr>
            </w:pPr>
            <w:r w:rsidRPr="001552D9">
              <w:rPr>
                <w:b/>
                <w:sz w:val="20"/>
                <w:szCs w:val="20"/>
              </w:rPr>
              <w:t>Lovgivning</w:t>
            </w:r>
          </w:p>
        </w:tc>
        <w:tc>
          <w:tcPr>
            <w:tcW w:w="2835" w:type="dxa"/>
          </w:tcPr>
          <w:p w:rsidR="00725BB7" w:rsidRPr="001552D9" w:rsidRDefault="00725BB7" w:rsidP="00B32465">
            <w:pPr>
              <w:pStyle w:val="NormalWeb"/>
              <w:rPr>
                <w:b/>
                <w:sz w:val="20"/>
                <w:szCs w:val="20"/>
              </w:rPr>
            </w:pPr>
            <w:r w:rsidRPr="001552D9">
              <w:rPr>
                <w:b/>
                <w:sz w:val="20"/>
                <w:szCs w:val="20"/>
              </w:rPr>
              <w:t>”Aktivitet”</w:t>
            </w:r>
          </w:p>
        </w:tc>
        <w:tc>
          <w:tcPr>
            <w:tcW w:w="2684" w:type="dxa"/>
          </w:tcPr>
          <w:p w:rsidR="00725BB7" w:rsidRPr="001552D9" w:rsidRDefault="00725BB7" w:rsidP="00B32465">
            <w:pPr>
              <w:pStyle w:val="NormalWeb"/>
              <w:rPr>
                <w:b/>
                <w:sz w:val="20"/>
                <w:szCs w:val="20"/>
              </w:rPr>
            </w:pPr>
            <w:r w:rsidRPr="001552D9">
              <w:rPr>
                <w:b/>
                <w:sz w:val="20"/>
                <w:szCs w:val="20"/>
              </w:rPr>
              <w:t>Natur og Miljøklagenævnets afgørelse</w:t>
            </w:r>
          </w:p>
        </w:tc>
      </w:tr>
      <w:tr w:rsidR="00725BB7" w:rsidRPr="00943E80" w:rsidTr="00B32465">
        <w:tc>
          <w:tcPr>
            <w:tcW w:w="1568" w:type="dxa"/>
            <w:vMerge w:val="restart"/>
          </w:tcPr>
          <w:p w:rsidR="00725BB7" w:rsidRPr="00943E80" w:rsidRDefault="00725BB7" w:rsidP="00B32465">
            <w:pPr>
              <w:pStyle w:val="NormalWeb"/>
              <w:rPr>
                <w:sz w:val="20"/>
                <w:szCs w:val="20"/>
              </w:rPr>
            </w:pPr>
            <w:r w:rsidRPr="00943E80">
              <w:rPr>
                <w:sz w:val="20"/>
                <w:szCs w:val="20"/>
              </w:rPr>
              <w:t xml:space="preserve">Tidligere klager afgjort efter </w:t>
            </w:r>
            <w:r>
              <w:rPr>
                <w:sz w:val="20"/>
                <w:szCs w:val="20"/>
              </w:rPr>
              <w:t>11</w:t>
            </w:r>
            <w:r w:rsidRPr="00943E80">
              <w:rPr>
                <w:sz w:val="20"/>
                <w:szCs w:val="20"/>
              </w:rPr>
              <w:t>.11.1</w:t>
            </w:r>
            <w:r>
              <w:rPr>
                <w:sz w:val="20"/>
                <w:szCs w:val="20"/>
              </w:rPr>
              <w:t>5</w:t>
            </w:r>
          </w:p>
        </w:tc>
        <w:tc>
          <w:tcPr>
            <w:tcW w:w="1568" w:type="dxa"/>
          </w:tcPr>
          <w:p w:rsidR="00725BB7" w:rsidRPr="00943E80" w:rsidRDefault="00E07CD5" w:rsidP="00B32465">
            <w:pPr>
              <w:pStyle w:val="NormalWeb"/>
              <w:rPr>
                <w:sz w:val="20"/>
                <w:szCs w:val="20"/>
              </w:rPr>
            </w:pPr>
            <w:r>
              <w:rPr>
                <w:sz w:val="20"/>
                <w:szCs w:val="20"/>
              </w:rPr>
              <w:t>NBL</w:t>
            </w:r>
          </w:p>
        </w:tc>
        <w:tc>
          <w:tcPr>
            <w:tcW w:w="2835" w:type="dxa"/>
          </w:tcPr>
          <w:p w:rsidR="00725BB7" w:rsidRPr="00943E80" w:rsidRDefault="00E07CD5" w:rsidP="00B32465">
            <w:pPr>
              <w:pStyle w:val="NormalWeb"/>
              <w:rPr>
                <w:sz w:val="20"/>
                <w:szCs w:val="20"/>
              </w:rPr>
            </w:pPr>
            <w:r>
              <w:rPr>
                <w:sz w:val="20"/>
                <w:szCs w:val="20"/>
              </w:rPr>
              <w:t>Sø i eng(ikke §3)</w:t>
            </w:r>
          </w:p>
        </w:tc>
        <w:tc>
          <w:tcPr>
            <w:tcW w:w="2684" w:type="dxa"/>
          </w:tcPr>
          <w:p w:rsidR="00725BB7" w:rsidRPr="00943E80" w:rsidRDefault="00E07CD5" w:rsidP="00B32465">
            <w:pPr>
              <w:pStyle w:val="NormalWeb"/>
              <w:rPr>
                <w:sz w:val="20"/>
                <w:szCs w:val="20"/>
              </w:rPr>
            </w:pPr>
            <w:r>
              <w:rPr>
                <w:sz w:val="20"/>
                <w:szCs w:val="20"/>
              </w:rPr>
              <w:t>Vundet. Der må ikke udsættes dyr eller fodres.</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716DA4" w:rsidP="00B32465">
            <w:pPr>
              <w:pStyle w:val="NormalWeb"/>
              <w:rPr>
                <w:sz w:val="20"/>
                <w:szCs w:val="20"/>
              </w:rPr>
            </w:pPr>
            <w:r>
              <w:rPr>
                <w:sz w:val="20"/>
                <w:szCs w:val="20"/>
              </w:rPr>
              <w:t>Zone</w:t>
            </w:r>
          </w:p>
        </w:tc>
        <w:tc>
          <w:tcPr>
            <w:tcW w:w="2835" w:type="dxa"/>
          </w:tcPr>
          <w:p w:rsidR="00725BB7" w:rsidRPr="00943E80" w:rsidRDefault="00716DA4" w:rsidP="00B32465">
            <w:pPr>
              <w:pStyle w:val="NormalWeb"/>
              <w:rPr>
                <w:sz w:val="20"/>
                <w:szCs w:val="20"/>
              </w:rPr>
            </w:pPr>
            <w:r>
              <w:rPr>
                <w:sz w:val="20"/>
                <w:szCs w:val="20"/>
              </w:rPr>
              <w:t>Maskinhal i stedet for carport</w:t>
            </w:r>
          </w:p>
        </w:tc>
        <w:tc>
          <w:tcPr>
            <w:tcW w:w="2684" w:type="dxa"/>
          </w:tcPr>
          <w:p w:rsidR="00725BB7" w:rsidRPr="00943E80" w:rsidRDefault="00716DA4" w:rsidP="00B32465">
            <w:pPr>
              <w:pStyle w:val="NormalWeb"/>
              <w:spacing w:before="0" w:beforeAutospacing="0" w:after="0" w:afterAutospacing="0"/>
              <w:rPr>
                <w:sz w:val="20"/>
                <w:szCs w:val="20"/>
              </w:rPr>
            </w:pPr>
            <w:r>
              <w:rPr>
                <w:sz w:val="20"/>
                <w:szCs w:val="20"/>
              </w:rPr>
              <w:t>Tabt</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F63B04" w:rsidP="00B32465">
            <w:pPr>
              <w:pStyle w:val="NormalWeb"/>
              <w:rPr>
                <w:sz w:val="20"/>
                <w:szCs w:val="20"/>
              </w:rPr>
            </w:pPr>
            <w:r>
              <w:rPr>
                <w:sz w:val="20"/>
                <w:szCs w:val="20"/>
              </w:rPr>
              <w:t>Zone</w:t>
            </w:r>
          </w:p>
        </w:tc>
        <w:tc>
          <w:tcPr>
            <w:tcW w:w="2835" w:type="dxa"/>
          </w:tcPr>
          <w:p w:rsidR="00725BB7" w:rsidRPr="00943E80" w:rsidRDefault="00F63B04" w:rsidP="00B32465">
            <w:pPr>
              <w:pStyle w:val="NormalWeb"/>
              <w:tabs>
                <w:tab w:val="left" w:pos="3375"/>
              </w:tabs>
              <w:rPr>
                <w:sz w:val="20"/>
                <w:szCs w:val="20"/>
              </w:rPr>
            </w:pPr>
            <w:r>
              <w:rPr>
                <w:sz w:val="20"/>
                <w:szCs w:val="20"/>
              </w:rPr>
              <w:t xml:space="preserve">Maskinhal </w:t>
            </w:r>
          </w:p>
        </w:tc>
        <w:tc>
          <w:tcPr>
            <w:tcW w:w="2684" w:type="dxa"/>
          </w:tcPr>
          <w:p w:rsidR="00725BB7" w:rsidRPr="00943E80" w:rsidRDefault="00F63B04" w:rsidP="00F63B04">
            <w:pPr>
              <w:pStyle w:val="NormalWeb"/>
              <w:rPr>
                <w:sz w:val="20"/>
                <w:szCs w:val="20"/>
              </w:rPr>
            </w:pPr>
            <w:r>
              <w:rPr>
                <w:sz w:val="20"/>
                <w:szCs w:val="20"/>
              </w:rPr>
              <w:t>Vundet</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F63B04" w:rsidP="00B32465">
            <w:pPr>
              <w:pStyle w:val="NormalWeb"/>
              <w:rPr>
                <w:sz w:val="20"/>
                <w:szCs w:val="20"/>
              </w:rPr>
            </w:pPr>
            <w:r>
              <w:rPr>
                <w:sz w:val="20"/>
                <w:szCs w:val="20"/>
              </w:rPr>
              <w:t>VVM</w:t>
            </w:r>
          </w:p>
        </w:tc>
        <w:tc>
          <w:tcPr>
            <w:tcW w:w="2835" w:type="dxa"/>
          </w:tcPr>
          <w:p w:rsidR="00725BB7" w:rsidRPr="00943E80" w:rsidRDefault="00F63B04" w:rsidP="00B32465">
            <w:pPr>
              <w:pStyle w:val="NormalWeb"/>
              <w:rPr>
                <w:sz w:val="20"/>
                <w:szCs w:val="20"/>
              </w:rPr>
            </w:pPr>
            <w:r>
              <w:rPr>
                <w:sz w:val="20"/>
                <w:szCs w:val="20"/>
              </w:rPr>
              <w:t>Virksomhed</w:t>
            </w:r>
          </w:p>
        </w:tc>
        <w:tc>
          <w:tcPr>
            <w:tcW w:w="2684" w:type="dxa"/>
          </w:tcPr>
          <w:p w:rsidR="00725BB7" w:rsidRPr="00943E80" w:rsidRDefault="00F63B04" w:rsidP="00B32465">
            <w:pPr>
              <w:pStyle w:val="NormalWeb"/>
              <w:spacing w:before="0" w:beforeAutospacing="0" w:after="0" w:afterAutospacing="0"/>
              <w:rPr>
                <w:sz w:val="20"/>
                <w:szCs w:val="20"/>
              </w:rPr>
            </w:pPr>
            <w:r>
              <w:rPr>
                <w:sz w:val="20"/>
                <w:szCs w:val="20"/>
              </w:rPr>
              <w:t>Tabt</w:t>
            </w:r>
          </w:p>
        </w:tc>
      </w:tr>
      <w:tr w:rsidR="00725BB7"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725BB7" w:rsidP="00B32465">
            <w:pPr>
              <w:pStyle w:val="NormalWeb"/>
              <w:rPr>
                <w:sz w:val="20"/>
                <w:szCs w:val="20"/>
              </w:rPr>
            </w:pPr>
          </w:p>
        </w:tc>
        <w:tc>
          <w:tcPr>
            <w:tcW w:w="2835" w:type="dxa"/>
          </w:tcPr>
          <w:p w:rsidR="00725BB7" w:rsidRDefault="00725BB7" w:rsidP="00B32465">
            <w:pPr>
              <w:pStyle w:val="NormalWeb"/>
              <w:rPr>
                <w:sz w:val="20"/>
                <w:szCs w:val="20"/>
              </w:rPr>
            </w:pPr>
          </w:p>
        </w:tc>
        <w:tc>
          <w:tcPr>
            <w:tcW w:w="2684" w:type="dxa"/>
          </w:tcPr>
          <w:p w:rsidR="00725BB7" w:rsidRDefault="00725BB7" w:rsidP="00B32465">
            <w:pPr>
              <w:pStyle w:val="NormalWeb"/>
              <w:spacing w:before="0" w:beforeAutospacing="0" w:after="0" w:afterAutospacing="0"/>
              <w:rPr>
                <w:sz w:val="20"/>
                <w:szCs w:val="20"/>
              </w:rPr>
            </w:pPr>
          </w:p>
        </w:tc>
      </w:tr>
      <w:tr w:rsidR="00725BB7" w:rsidRPr="00943E80" w:rsidTr="00B32465">
        <w:tc>
          <w:tcPr>
            <w:tcW w:w="1568" w:type="dxa"/>
            <w:vMerge w:val="restart"/>
          </w:tcPr>
          <w:p w:rsidR="00725BB7" w:rsidRPr="00943E80" w:rsidRDefault="00725BB7" w:rsidP="00B32465">
            <w:pPr>
              <w:pStyle w:val="NormalWeb"/>
              <w:spacing w:before="0" w:beforeAutospacing="0" w:after="0" w:afterAutospacing="0"/>
              <w:rPr>
                <w:sz w:val="20"/>
                <w:szCs w:val="20"/>
              </w:rPr>
            </w:pPr>
            <w:r w:rsidRPr="00943E80">
              <w:rPr>
                <w:sz w:val="20"/>
                <w:szCs w:val="20"/>
              </w:rPr>
              <w:t xml:space="preserve">Klager i perioden </w:t>
            </w:r>
          </w:p>
          <w:p w:rsidR="00725BB7" w:rsidRPr="00943E80" w:rsidRDefault="00725BB7" w:rsidP="00B32465">
            <w:pPr>
              <w:pStyle w:val="NormalWeb"/>
              <w:spacing w:before="0" w:beforeAutospacing="0" w:after="0" w:afterAutospacing="0"/>
              <w:rPr>
                <w:sz w:val="20"/>
                <w:szCs w:val="20"/>
              </w:rPr>
            </w:pPr>
            <w:r>
              <w:rPr>
                <w:sz w:val="20"/>
                <w:szCs w:val="20"/>
              </w:rPr>
              <w:t>11</w:t>
            </w:r>
            <w:r w:rsidRPr="00943E80">
              <w:rPr>
                <w:sz w:val="20"/>
                <w:szCs w:val="20"/>
              </w:rPr>
              <w:t>.11.1</w:t>
            </w:r>
            <w:r>
              <w:rPr>
                <w:sz w:val="20"/>
                <w:szCs w:val="20"/>
              </w:rPr>
              <w:t>5</w:t>
            </w:r>
            <w:r w:rsidRPr="00943E80">
              <w:rPr>
                <w:sz w:val="20"/>
                <w:szCs w:val="20"/>
              </w:rPr>
              <w:t>-1</w:t>
            </w:r>
            <w:r>
              <w:rPr>
                <w:sz w:val="20"/>
                <w:szCs w:val="20"/>
              </w:rPr>
              <w:t>5</w:t>
            </w:r>
            <w:r w:rsidRPr="00943E80">
              <w:rPr>
                <w:sz w:val="20"/>
                <w:szCs w:val="20"/>
              </w:rPr>
              <w:t>.11.1</w:t>
            </w:r>
            <w:r>
              <w:rPr>
                <w:sz w:val="20"/>
                <w:szCs w:val="20"/>
              </w:rPr>
              <w:t>6</w:t>
            </w:r>
          </w:p>
        </w:tc>
        <w:tc>
          <w:tcPr>
            <w:tcW w:w="1568" w:type="dxa"/>
          </w:tcPr>
          <w:p w:rsidR="00725BB7" w:rsidRPr="00943E80" w:rsidRDefault="00ED728D" w:rsidP="00B32465">
            <w:pPr>
              <w:pStyle w:val="NormalWeb"/>
              <w:rPr>
                <w:sz w:val="20"/>
                <w:szCs w:val="20"/>
              </w:rPr>
            </w:pPr>
            <w:r>
              <w:rPr>
                <w:sz w:val="20"/>
                <w:szCs w:val="20"/>
              </w:rPr>
              <w:t>Museumsloven</w:t>
            </w:r>
          </w:p>
        </w:tc>
        <w:tc>
          <w:tcPr>
            <w:tcW w:w="2835" w:type="dxa"/>
          </w:tcPr>
          <w:p w:rsidR="00725BB7" w:rsidRPr="00943E80" w:rsidRDefault="00ED728D" w:rsidP="00B32465">
            <w:pPr>
              <w:pStyle w:val="NormalWeb"/>
              <w:rPr>
                <w:sz w:val="20"/>
                <w:szCs w:val="20"/>
              </w:rPr>
            </w:pPr>
            <w:r>
              <w:rPr>
                <w:sz w:val="20"/>
                <w:szCs w:val="20"/>
              </w:rPr>
              <w:t>Dige</w:t>
            </w:r>
          </w:p>
        </w:tc>
        <w:tc>
          <w:tcPr>
            <w:tcW w:w="2684" w:type="dxa"/>
          </w:tcPr>
          <w:p w:rsidR="00725BB7" w:rsidRPr="00943E80" w:rsidRDefault="00ED728D" w:rsidP="00B32465">
            <w:pPr>
              <w:pStyle w:val="NormalWeb"/>
              <w:spacing w:before="0" w:beforeAutospacing="0" w:after="0" w:afterAutospacing="0"/>
              <w:rPr>
                <w:sz w:val="20"/>
                <w:szCs w:val="20"/>
              </w:rPr>
            </w:pPr>
            <w:r>
              <w:rPr>
                <w:sz w:val="20"/>
                <w:szCs w:val="20"/>
              </w:rPr>
              <w:t>Vundet</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ED728D" w:rsidP="00B32465">
            <w:pPr>
              <w:pStyle w:val="NormalWeb"/>
              <w:rPr>
                <w:sz w:val="20"/>
                <w:szCs w:val="20"/>
              </w:rPr>
            </w:pPr>
            <w:r>
              <w:rPr>
                <w:sz w:val="20"/>
                <w:szCs w:val="20"/>
              </w:rPr>
              <w:t>Museumsloven</w:t>
            </w:r>
          </w:p>
        </w:tc>
        <w:tc>
          <w:tcPr>
            <w:tcW w:w="2835" w:type="dxa"/>
          </w:tcPr>
          <w:p w:rsidR="00725BB7" w:rsidRPr="00943E80" w:rsidRDefault="00ED728D" w:rsidP="00B32465">
            <w:pPr>
              <w:pStyle w:val="NormalWeb"/>
              <w:rPr>
                <w:sz w:val="20"/>
                <w:szCs w:val="20"/>
              </w:rPr>
            </w:pPr>
            <w:r>
              <w:rPr>
                <w:sz w:val="20"/>
                <w:szCs w:val="20"/>
              </w:rPr>
              <w:t>Dige</w:t>
            </w:r>
          </w:p>
        </w:tc>
        <w:tc>
          <w:tcPr>
            <w:tcW w:w="2684" w:type="dxa"/>
          </w:tcPr>
          <w:p w:rsidR="00725BB7" w:rsidRPr="00943E80" w:rsidRDefault="00ED728D" w:rsidP="00B32465">
            <w:pPr>
              <w:pStyle w:val="NormalWeb"/>
              <w:rPr>
                <w:sz w:val="20"/>
                <w:szCs w:val="20"/>
              </w:rPr>
            </w:pPr>
            <w:r>
              <w:rPr>
                <w:sz w:val="20"/>
                <w:szCs w:val="20"/>
              </w:rPr>
              <w:t>Vundet</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0C0193" w:rsidP="00B32465">
            <w:pPr>
              <w:pStyle w:val="NormalWeb"/>
              <w:rPr>
                <w:sz w:val="20"/>
                <w:szCs w:val="20"/>
              </w:rPr>
            </w:pPr>
            <w:r>
              <w:rPr>
                <w:sz w:val="20"/>
                <w:szCs w:val="20"/>
              </w:rPr>
              <w:t>Zone</w:t>
            </w:r>
          </w:p>
        </w:tc>
        <w:tc>
          <w:tcPr>
            <w:tcW w:w="2835" w:type="dxa"/>
          </w:tcPr>
          <w:p w:rsidR="00725BB7" w:rsidRPr="00943E80" w:rsidRDefault="000C0193" w:rsidP="00B32465">
            <w:pPr>
              <w:pStyle w:val="NormalWeb"/>
              <w:rPr>
                <w:sz w:val="20"/>
                <w:szCs w:val="20"/>
              </w:rPr>
            </w:pPr>
            <w:r>
              <w:rPr>
                <w:sz w:val="20"/>
                <w:szCs w:val="20"/>
              </w:rPr>
              <w:t>Hus på 454 m2, meget moderne</w:t>
            </w:r>
          </w:p>
        </w:tc>
        <w:tc>
          <w:tcPr>
            <w:tcW w:w="2684" w:type="dxa"/>
          </w:tcPr>
          <w:p w:rsidR="00725BB7" w:rsidRPr="00943E80" w:rsidRDefault="00C704D0" w:rsidP="00B32465">
            <w:pPr>
              <w:pStyle w:val="NormalWeb"/>
              <w:spacing w:before="0" w:beforeAutospacing="0" w:after="0" w:afterAutospacing="0"/>
              <w:rPr>
                <w:sz w:val="20"/>
                <w:szCs w:val="20"/>
              </w:rPr>
            </w:pPr>
            <w:r>
              <w:rPr>
                <w:sz w:val="20"/>
                <w:szCs w:val="20"/>
              </w:rPr>
              <w:t>Ikke afgjort</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0C0193" w:rsidP="00B32465">
            <w:pPr>
              <w:pStyle w:val="NormalWeb"/>
              <w:rPr>
                <w:sz w:val="20"/>
                <w:szCs w:val="20"/>
              </w:rPr>
            </w:pPr>
            <w:r>
              <w:rPr>
                <w:sz w:val="20"/>
                <w:szCs w:val="20"/>
              </w:rPr>
              <w:t>Zone</w:t>
            </w:r>
          </w:p>
        </w:tc>
        <w:tc>
          <w:tcPr>
            <w:tcW w:w="2835" w:type="dxa"/>
          </w:tcPr>
          <w:p w:rsidR="00725BB7" w:rsidRPr="00943E80" w:rsidRDefault="000C0193" w:rsidP="00B32465">
            <w:pPr>
              <w:pStyle w:val="NormalWeb"/>
              <w:rPr>
                <w:sz w:val="20"/>
                <w:szCs w:val="20"/>
              </w:rPr>
            </w:pPr>
            <w:r>
              <w:rPr>
                <w:sz w:val="20"/>
                <w:szCs w:val="20"/>
              </w:rPr>
              <w:t>Udstykning</w:t>
            </w:r>
          </w:p>
        </w:tc>
        <w:tc>
          <w:tcPr>
            <w:tcW w:w="2684" w:type="dxa"/>
          </w:tcPr>
          <w:p w:rsidR="00725BB7" w:rsidRPr="00943E80" w:rsidRDefault="00C704D0" w:rsidP="00B32465">
            <w:pPr>
              <w:pStyle w:val="NormalWeb"/>
              <w:spacing w:before="0" w:beforeAutospacing="0" w:after="0" w:afterAutospacing="0"/>
              <w:rPr>
                <w:b/>
                <w:sz w:val="20"/>
                <w:szCs w:val="20"/>
              </w:rPr>
            </w:pPr>
            <w:r>
              <w:rPr>
                <w:b/>
                <w:sz w:val="20"/>
                <w:szCs w:val="20"/>
              </w:rPr>
              <w:t xml:space="preserve">         ”</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B40E7F" w:rsidP="00B32465">
            <w:pPr>
              <w:pStyle w:val="NormalWeb"/>
              <w:rPr>
                <w:sz w:val="20"/>
                <w:szCs w:val="20"/>
              </w:rPr>
            </w:pPr>
            <w:r>
              <w:rPr>
                <w:sz w:val="20"/>
                <w:szCs w:val="20"/>
              </w:rPr>
              <w:t>Zone</w:t>
            </w:r>
          </w:p>
        </w:tc>
        <w:tc>
          <w:tcPr>
            <w:tcW w:w="2835" w:type="dxa"/>
          </w:tcPr>
          <w:p w:rsidR="00725BB7" w:rsidRPr="00943E80" w:rsidRDefault="00B40E7F" w:rsidP="00B32465">
            <w:pPr>
              <w:pStyle w:val="NormalWeb"/>
              <w:rPr>
                <w:sz w:val="20"/>
                <w:szCs w:val="20"/>
              </w:rPr>
            </w:pPr>
            <w:r>
              <w:rPr>
                <w:sz w:val="20"/>
                <w:szCs w:val="20"/>
              </w:rPr>
              <w:t>Garage</w:t>
            </w:r>
          </w:p>
        </w:tc>
        <w:tc>
          <w:tcPr>
            <w:tcW w:w="2684" w:type="dxa"/>
          </w:tcPr>
          <w:p w:rsidR="00725BB7" w:rsidRPr="00943E80" w:rsidRDefault="00C704D0" w:rsidP="00B32465">
            <w:pPr>
              <w:pStyle w:val="NormalWeb"/>
              <w:spacing w:before="0" w:beforeAutospacing="0" w:after="0" w:afterAutospacing="0"/>
              <w:rPr>
                <w:b/>
                <w:sz w:val="20"/>
                <w:szCs w:val="20"/>
              </w:rPr>
            </w:pPr>
            <w:r>
              <w:rPr>
                <w:b/>
                <w:sz w:val="20"/>
                <w:szCs w:val="20"/>
              </w:rPr>
              <w:t xml:space="preserve">         ”</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Default="00B40E7F" w:rsidP="00B32465">
            <w:pPr>
              <w:pStyle w:val="NormalWeb"/>
              <w:rPr>
                <w:sz w:val="20"/>
                <w:szCs w:val="20"/>
              </w:rPr>
            </w:pPr>
            <w:r>
              <w:rPr>
                <w:sz w:val="20"/>
                <w:szCs w:val="20"/>
              </w:rPr>
              <w:t>NBL</w:t>
            </w:r>
          </w:p>
        </w:tc>
        <w:tc>
          <w:tcPr>
            <w:tcW w:w="2835" w:type="dxa"/>
          </w:tcPr>
          <w:p w:rsidR="00725BB7" w:rsidRDefault="00B40E7F" w:rsidP="00B32465">
            <w:pPr>
              <w:pStyle w:val="NormalWeb"/>
              <w:rPr>
                <w:sz w:val="20"/>
                <w:szCs w:val="20"/>
              </w:rPr>
            </w:pPr>
            <w:r>
              <w:rPr>
                <w:sz w:val="20"/>
                <w:szCs w:val="20"/>
              </w:rPr>
              <w:t>Sø i §3 eng</w:t>
            </w:r>
          </w:p>
        </w:tc>
        <w:tc>
          <w:tcPr>
            <w:tcW w:w="2684" w:type="dxa"/>
          </w:tcPr>
          <w:p w:rsidR="00725BB7" w:rsidRPr="00943E80" w:rsidRDefault="00725BB7" w:rsidP="00B40E7F">
            <w:pPr>
              <w:pStyle w:val="NormalWeb"/>
              <w:spacing w:before="0" w:beforeAutospacing="0" w:after="0" w:afterAutospacing="0"/>
              <w:rPr>
                <w:b/>
                <w:sz w:val="20"/>
                <w:szCs w:val="20"/>
              </w:rPr>
            </w:pPr>
            <w:r>
              <w:rPr>
                <w:b/>
                <w:sz w:val="20"/>
                <w:szCs w:val="20"/>
              </w:rPr>
              <w:t xml:space="preserve">        </w:t>
            </w:r>
            <w:r w:rsidR="00C704D0">
              <w:rPr>
                <w:b/>
                <w:sz w:val="20"/>
                <w:szCs w:val="20"/>
              </w:rPr>
              <w:t xml:space="preserve"> ”</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193AA9" w:rsidP="00B32465">
            <w:pPr>
              <w:pStyle w:val="NormalWeb"/>
              <w:rPr>
                <w:sz w:val="20"/>
                <w:szCs w:val="20"/>
              </w:rPr>
            </w:pPr>
            <w:r>
              <w:rPr>
                <w:sz w:val="20"/>
                <w:szCs w:val="20"/>
              </w:rPr>
              <w:t>Skovloven</w:t>
            </w:r>
          </w:p>
        </w:tc>
        <w:tc>
          <w:tcPr>
            <w:tcW w:w="2835" w:type="dxa"/>
          </w:tcPr>
          <w:p w:rsidR="00725BB7" w:rsidRPr="00943E80" w:rsidRDefault="00193AA9" w:rsidP="00B32465">
            <w:pPr>
              <w:pStyle w:val="NormalWeb"/>
              <w:rPr>
                <w:sz w:val="20"/>
                <w:szCs w:val="20"/>
              </w:rPr>
            </w:pPr>
            <w:r>
              <w:rPr>
                <w:sz w:val="20"/>
                <w:szCs w:val="20"/>
              </w:rPr>
              <w:t>Ophævelse af fredskovspligt</w:t>
            </w:r>
          </w:p>
        </w:tc>
        <w:tc>
          <w:tcPr>
            <w:tcW w:w="2684" w:type="dxa"/>
          </w:tcPr>
          <w:p w:rsidR="00725BB7" w:rsidRPr="00943E80" w:rsidRDefault="00C704D0" w:rsidP="00B32465">
            <w:pPr>
              <w:pStyle w:val="NormalWeb"/>
              <w:rPr>
                <w:sz w:val="20"/>
                <w:szCs w:val="20"/>
              </w:rPr>
            </w:pPr>
            <w:r>
              <w:rPr>
                <w:sz w:val="20"/>
                <w:szCs w:val="20"/>
              </w:rPr>
              <w:t xml:space="preserve">         ”</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193AA9" w:rsidP="00B32465">
            <w:pPr>
              <w:pStyle w:val="NormalWeb"/>
              <w:rPr>
                <w:sz w:val="20"/>
                <w:szCs w:val="20"/>
              </w:rPr>
            </w:pPr>
            <w:r>
              <w:rPr>
                <w:sz w:val="20"/>
                <w:szCs w:val="20"/>
              </w:rPr>
              <w:t>Zone</w:t>
            </w:r>
          </w:p>
        </w:tc>
        <w:tc>
          <w:tcPr>
            <w:tcW w:w="2835" w:type="dxa"/>
          </w:tcPr>
          <w:p w:rsidR="00725BB7" w:rsidRPr="00943E80" w:rsidRDefault="00193AA9" w:rsidP="00B32465">
            <w:pPr>
              <w:pStyle w:val="NormalWeb"/>
              <w:rPr>
                <w:sz w:val="20"/>
                <w:szCs w:val="20"/>
              </w:rPr>
            </w:pPr>
            <w:r>
              <w:rPr>
                <w:sz w:val="20"/>
                <w:szCs w:val="20"/>
              </w:rPr>
              <w:t>Jordvolde på lavbundsareal</w:t>
            </w:r>
          </w:p>
        </w:tc>
        <w:tc>
          <w:tcPr>
            <w:tcW w:w="2684" w:type="dxa"/>
          </w:tcPr>
          <w:p w:rsidR="00725BB7" w:rsidRPr="00943E80" w:rsidRDefault="00C704D0" w:rsidP="00B32465">
            <w:pPr>
              <w:pStyle w:val="NormalWeb"/>
              <w:rPr>
                <w:sz w:val="20"/>
                <w:szCs w:val="20"/>
              </w:rPr>
            </w:pPr>
            <w:r>
              <w:rPr>
                <w:sz w:val="20"/>
                <w:szCs w:val="20"/>
              </w:rPr>
              <w:t xml:space="preserve">         ”</w:t>
            </w:r>
          </w:p>
        </w:tc>
      </w:tr>
      <w:tr w:rsidR="00725BB7" w:rsidRPr="00943E80" w:rsidTr="00B32465">
        <w:tc>
          <w:tcPr>
            <w:tcW w:w="1568" w:type="dxa"/>
            <w:vMerge/>
          </w:tcPr>
          <w:p w:rsidR="00725BB7" w:rsidRPr="00943E80" w:rsidRDefault="00725BB7" w:rsidP="00B32465">
            <w:pPr>
              <w:pStyle w:val="NormalWeb"/>
              <w:rPr>
                <w:sz w:val="20"/>
                <w:szCs w:val="20"/>
              </w:rPr>
            </w:pPr>
          </w:p>
        </w:tc>
        <w:tc>
          <w:tcPr>
            <w:tcW w:w="1568" w:type="dxa"/>
          </w:tcPr>
          <w:p w:rsidR="00725BB7" w:rsidRPr="00943E80" w:rsidRDefault="00725BB7" w:rsidP="00B32465">
            <w:pPr>
              <w:pStyle w:val="NormalWeb"/>
              <w:rPr>
                <w:sz w:val="20"/>
                <w:szCs w:val="20"/>
              </w:rPr>
            </w:pPr>
          </w:p>
        </w:tc>
        <w:tc>
          <w:tcPr>
            <w:tcW w:w="2835" w:type="dxa"/>
          </w:tcPr>
          <w:p w:rsidR="00725BB7" w:rsidRPr="00943E80" w:rsidRDefault="00725BB7" w:rsidP="00B32465">
            <w:pPr>
              <w:pStyle w:val="NormalWeb"/>
              <w:rPr>
                <w:sz w:val="20"/>
                <w:szCs w:val="20"/>
              </w:rPr>
            </w:pPr>
          </w:p>
        </w:tc>
        <w:tc>
          <w:tcPr>
            <w:tcW w:w="2684" w:type="dxa"/>
          </w:tcPr>
          <w:p w:rsidR="00725BB7" w:rsidRPr="00943E80" w:rsidRDefault="00725BB7" w:rsidP="00B32465">
            <w:pPr>
              <w:pStyle w:val="NormalWeb"/>
              <w:rPr>
                <w:sz w:val="20"/>
                <w:szCs w:val="20"/>
              </w:rPr>
            </w:pPr>
          </w:p>
        </w:tc>
      </w:tr>
      <w:tr w:rsidR="00725BB7" w:rsidRPr="00943E80" w:rsidTr="00B32465">
        <w:tc>
          <w:tcPr>
            <w:tcW w:w="1568" w:type="dxa"/>
          </w:tcPr>
          <w:p w:rsidR="00725BB7" w:rsidRPr="00943E80" w:rsidRDefault="00725BB7" w:rsidP="00B32465">
            <w:pPr>
              <w:pStyle w:val="NormalWeb"/>
              <w:rPr>
                <w:sz w:val="20"/>
                <w:szCs w:val="20"/>
              </w:rPr>
            </w:pPr>
            <w:r w:rsidRPr="00943E80">
              <w:rPr>
                <w:sz w:val="20"/>
                <w:szCs w:val="20"/>
              </w:rPr>
              <w:t xml:space="preserve">Antal afgørelser </w:t>
            </w:r>
            <w:r w:rsidR="000340A9">
              <w:rPr>
                <w:sz w:val="20"/>
                <w:szCs w:val="20"/>
              </w:rPr>
              <w:t xml:space="preserve">i NMKN </w:t>
            </w:r>
            <w:r w:rsidRPr="00943E80">
              <w:rPr>
                <w:sz w:val="20"/>
                <w:szCs w:val="20"/>
              </w:rPr>
              <w:t>siden sidste årsmøde</w:t>
            </w:r>
          </w:p>
        </w:tc>
        <w:tc>
          <w:tcPr>
            <w:tcW w:w="7087" w:type="dxa"/>
            <w:gridSpan w:val="3"/>
          </w:tcPr>
          <w:p w:rsidR="00725BB7" w:rsidRPr="00943E80" w:rsidRDefault="00832C94" w:rsidP="00C43C09">
            <w:pPr>
              <w:pStyle w:val="NormalWeb"/>
              <w:spacing w:before="0" w:beforeAutospacing="0" w:after="0" w:afterAutospacing="0"/>
              <w:rPr>
                <w:sz w:val="20"/>
                <w:szCs w:val="20"/>
              </w:rPr>
            </w:pPr>
            <w:r>
              <w:rPr>
                <w:sz w:val="20"/>
                <w:szCs w:val="20"/>
              </w:rPr>
              <w:t>6 afgørelser, medhold i 4, 2 fastholdt. Dvs vi har fået medhold i 66% (</w:t>
            </w:r>
            <w:r w:rsidR="00C43C09">
              <w:rPr>
                <w:sz w:val="20"/>
                <w:szCs w:val="20"/>
              </w:rPr>
              <w:t>Det er i</w:t>
            </w:r>
            <w:r>
              <w:rPr>
                <w:sz w:val="20"/>
                <w:szCs w:val="20"/>
              </w:rPr>
              <w:t>kke godt nok</w:t>
            </w:r>
            <w:r w:rsidR="00C43C09">
              <w:rPr>
                <w:sz w:val="20"/>
                <w:szCs w:val="20"/>
              </w:rPr>
              <w:t>, men VVMén var forventet</w:t>
            </w:r>
            <w:r>
              <w:rPr>
                <w:sz w:val="20"/>
                <w:szCs w:val="20"/>
              </w:rPr>
              <w:t xml:space="preserve">) </w:t>
            </w:r>
            <w:r w:rsidR="00725BB7" w:rsidRPr="00943E80">
              <w:rPr>
                <w:sz w:val="20"/>
                <w:szCs w:val="20"/>
              </w:rPr>
              <w:t xml:space="preserve"> </w:t>
            </w:r>
          </w:p>
        </w:tc>
      </w:tr>
    </w:tbl>
    <w:p w:rsidR="002573B1" w:rsidRDefault="002573B1" w:rsidP="00F31AF8">
      <w:pPr>
        <w:rPr>
          <w:sz w:val="20"/>
          <w:szCs w:val="20"/>
        </w:rPr>
      </w:pPr>
    </w:p>
    <w:p w:rsidR="002573B1" w:rsidRDefault="002573B1" w:rsidP="00F31AF8">
      <w:pPr>
        <w:rPr>
          <w:sz w:val="20"/>
          <w:szCs w:val="20"/>
        </w:rPr>
      </w:pPr>
    </w:p>
    <w:p w:rsidR="002573B1" w:rsidRPr="00F31AF8" w:rsidRDefault="002573B1" w:rsidP="00F31AF8">
      <w:pPr>
        <w:rPr>
          <w:sz w:val="20"/>
          <w:szCs w:val="20"/>
        </w:rPr>
      </w:pPr>
    </w:p>
    <w:p w:rsidR="004A6B7A" w:rsidRDefault="00C87DBB" w:rsidP="00C86077">
      <w:pPr>
        <w:rPr>
          <w:b/>
          <w:sz w:val="20"/>
          <w:szCs w:val="20"/>
        </w:rPr>
      </w:pPr>
      <w:r w:rsidRPr="00943E80">
        <w:rPr>
          <w:b/>
          <w:sz w:val="20"/>
          <w:szCs w:val="20"/>
        </w:rPr>
        <w:t>Arrangementer.</w:t>
      </w:r>
      <w:r w:rsidR="000A1B64">
        <w:rPr>
          <w:b/>
          <w:sz w:val="20"/>
          <w:szCs w:val="20"/>
        </w:rPr>
        <w:t xml:space="preserve"> </w:t>
      </w:r>
    </w:p>
    <w:p w:rsidR="00944CA4" w:rsidRDefault="00944CA4" w:rsidP="00C86077">
      <w:pPr>
        <w:rPr>
          <w:sz w:val="20"/>
          <w:szCs w:val="20"/>
        </w:rPr>
      </w:pPr>
    </w:p>
    <w:p w:rsidR="00E13D7D" w:rsidRPr="00944CA4" w:rsidRDefault="00944CA4" w:rsidP="00324051">
      <w:pPr>
        <w:ind w:left="2265" w:hanging="2265"/>
        <w:rPr>
          <w:sz w:val="20"/>
          <w:szCs w:val="20"/>
        </w:rPr>
      </w:pPr>
      <w:r w:rsidRPr="00944CA4">
        <w:rPr>
          <w:sz w:val="20"/>
          <w:szCs w:val="20"/>
        </w:rPr>
        <w:t>Januar</w:t>
      </w:r>
      <w:r>
        <w:rPr>
          <w:sz w:val="20"/>
          <w:szCs w:val="20"/>
        </w:rPr>
        <w:tab/>
      </w:r>
      <w:r>
        <w:rPr>
          <w:sz w:val="20"/>
          <w:szCs w:val="20"/>
        </w:rPr>
        <w:tab/>
        <w:t>Red Kysterne</w:t>
      </w:r>
      <w:r w:rsidR="00BA323B">
        <w:rPr>
          <w:sz w:val="20"/>
          <w:szCs w:val="20"/>
        </w:rPr>
        <w:t xml:space="preserve"> med </w:t>
      </w:r>
      <w:r w:rsidR="00ED0314">
        <w:rPr>
          <w:sz w:val="20"/>
          <w:szCs w:val="20"/>
        </w:rPr>
        <w:t xml:space="preserve">fakler og tale af Thomas Laursen </w:t>
      </w:r>
      <w:r w:rsidR="00BA323B">
        <w:rPr>
          <w:sz w:val="20"/>
          <w:szCs w:val="20"/>
        </w:rPr>
        <w:t xml:space="preserve">og underholdning </w:t>
      </w:r>
      <w:r w:rsidR="00324051">
        <w:rPr>
          <w:sz w:val="20"/>
          <w:szCs w:val="20"/>
        </w:rPr>
        <w:t>v</w:t>
      </w:r>
      <w:r w:rsidR="00A86D0D">
        <w:rPr>
          <w:sz w:val="20"/>
          <w:szCs w:val="20"/>
        </w:rPr>
        <w:t>.</w:t>
      </w:r>
      <w:r w:rsidR="00324051">
        <w:rPr>
          <w:sz w:val="20"/>
          <w:szCs w:val="20"/>
        </w:rPr>
        <w:t xml:space="preserve"> trioen Dagslys</w:t>
      </w:r>
    </w:p>
    <w:p w:rsidR="00E45A83" w:rsidRPr="00E45A83" w:rsidRDefault="00E45A83" w:rsidP="00E45A83">
      <w:pPr>
        <w:rPr>
          <w:sz w:val="20"/>
          <w:szCs w:val="20"/>
        </w:rPr>
      </w:pPr>
      <w:r w:rsidRPr="00E45A83">
        <w:rPr>
          <w:sz w:val="20"/>
          <w:szCs w:val="20"/>
        </w:rPr>
        <w:t>April</w:t>
      </w:r>
      <w:r w:rsidRPr="00E45A83">
        <w:rPr>
          <w:sz w:val="20"/>
          <w:szCs w:val="20"/>
        </w:rPr>
        <w:tab/>
      </w:r>
      <w:r w:rsidRPr="00E45A83">
        <w:rPr>
          <w:sz w:val="20"/>
          <w:szCs w:val="20"/>
        </w:rPr>
        <w:tab/>
      </w:r>
      <w:r w:rsidRPr="00E45A83">
        <w:rPr>
          <w:sz w:val="20"/>
          <w:szCs w:val="20"/>
        </w:rPr>
        <w:tab/>
        <w:t xml:space="preserve"> </w:t>
      </w:r>
      <w:r w:rsidRPr="00E45A83">
        <w:rPr>
          <w:sz w:val="20"/>
          <w:szCs w:val="20"/>
        </w:rPr>
        <w:tab/>
        <w:t xml:space="preserve">Affaldsindsamling </w:t>
      </w:r>
    </w:p>
    <w:p w:rsidR="00E45A83" w:rsidRPr="00E45A83" w:rsidRDefault="00E45A83" w:rsidP="00E45A83">
      <w:pPr>
        <w:rPr>
          <w:sz w:val="20"/>
          <w:szCs w:val="20"/>
        </w:rPr>
      </w:pPr>
      <w:r w:rsidRPr="00E45A83">
        <w:rPr>
          <w:sz w:val="20"/>
          <w:szCs w:val="20"/>
        </w:rPr>
        <w:t>Maj</w:t>
      </w:r>
      <w:r w:rsidRPr="00E45A83">
        <w:rPr>
          <w:sz w:val="20"/>
          <w:szCs w:val="20"/>
        </w:rPr>
        <w:tab/>
      </w:r>
      <w:r w:rsidRPr="00E45A83">
        <w:rPr>
          <w:sz w:val="20"/>
          <w:szCs w:val="20"/>
        </w:rPr>
        <w:tab/>
      </w:r>
      <w:r w:rsidRPr="00E45A83">
        <w:rPr>
          <w:sz w:val="20"/>
          <w:szCs w:val="20"/>
        </w:rPr>
        <w:tab/>
      </w:r>
      <w:r w:rsidRPr="00E45A83">
        <w:rPr>
          <w:sz w:val="20"/>
          <w:szCs w:val="20"/>
        </w:rPr>
        <w:tab/>
        <w:t xml:space="preserve">Nattergaletur </w:t>
      </w:r>
      <w:r w:rsidR="007B09B4">
        <w:rPr>
          <w:sz w:val="20"/>
          <w:szCs w:val="20"/>
        </w:rPr>
        <w:t>i Sulkendrup</w:t>
      </w:r>
      <w:r w:rsidR="00A86D0D">
        <w:rPr>
          <w:sz w:val="20"/>
          <w:szCs w:val="20"/>
        </w:rPr>
        <w:t>/kaffe på Sulkendrup Mølle.</w:t>
      </w:r>
    </w:p>
    <w:p w:rsidR="00E45A83" w:rsidRPr="00E45A83" w:rsidRDefault="00E45A83" w:rsidP="00E45A83">
      <w:pPr>
        <w:ind w:left="2268" w:hanging="2268"/>
        <w:rPr>
          <w:sz w:val="20"/>
          <w:szCs w:val="20"/>
        </w:rPr>
      </w:pPr>
      <w:r w:rsidRPr="00E45A83">
        <w:rPr>
          <w:sz w:val="20"/>
          <w:szCs w:val="20"/>
        </w:rPr>
        <w:t xml:space="preserve">Juni </w:t>
      </w:r>
      <w:r w:rsidRPr="00E45A83">
        <w:rPr>
          <w:sz w:val="20"/>
          <w:szCs w:val="20"/>
        </w:rPr>
        <w:tab/>
        <w:t xml:space="preserve">De Vilde Blomsters Dag </w:t>
      </w:r>
      <w:r w:rsidR="009D4F36">
        <w:rPr>
          <w:sz w:val="20"/>
          <w:szCs w:val="20"/>
        </w:rPr>
        <w:t>i Bondemosen</w:t>
      </w:r>
    </w:p>
    <w:p w:rsidR="00E45A83" w:rsidRPr="00E45A83" w:rsidRDefault="00E45A83" w:rsidP="00E45A83">
      <w:pPr>
        <w:ind w:left="2268" w:hanging="2268"/>
        <w:rPr>
          <w:sz w:val="20"/>
          <w:szCs w:val="20"/>
        </w:rPr>
      </w:pPr>
      <w:r w:rsidRPr="00E45A83">
        <w:rPr>
          <w:sz w:val="20"/>
          <w:szCs w:val="20"/>
        </w:rPr>
        <w:tab/>
        <w:t xml:space="preserve">Som sædvanlig i samarbejde med Botanisk Forening.  </w:t>
      </w:r>
    </w:p>
    <w:p w:rsidR="00E45A83" w:rsidRPr="00E45A83" w:rsidRDefault="00E45A83" w:rsidP="00E45A83">
      <w:pPr>
        <w:ind w:left="2268" w:hanging="2268"/>
        <w:rPr>
          <w:sz w:val="20"/>
          <w:szCs w:val="20"/>
        </w:rPr>
      </w:pPr>
      <w:r w:rsidRPr="00E45A83">
        <w:rPr>
          <w:sz w:val="20"/>
          <w:szCs w:val="20"/>
        </w:rPr>
        <w:t>September</w:t>
      </w:r>
      <w:r w:rsidRPr="00E45A83">
        <w:rPr>
          <w:sz w:val="20"/>
          <w:szCs w:val="20"/>
        </w:rPr>
        <w:tab/>
        <w:t xml:space="preserve">Naturens dag  på Nyborg Vold    </w:t>
      </w:r>
    </w:p>
    <w:p w:rsidR="00E45A83" w:rsidRDefault="00E45A83" w:rsidP="00E45A83">
      <w:pPr>
        <w:ind w:left="1695" w:hanging="1695"/>
        <w:rPr>
          <w:sz w:val="20"/>
          <w:szCs w:val="20"/>
        </w:rPr>
      </w:pPr>
      <w:r w:rsidRPr="00E45A83">
        <w:rPr>
          <w:sz w:val="20"/>
          <w:szCs w:val="20"/>
        </w:rPr>
        <w:tab/>
      </w:r>
      <w:r w:rsidRPr="00E45A83">
        <w:rPr>
          <w:sz w:val="20"/>
          <w:szCs w:val="20"/>
        </w:rPr>
        <w:tab/>
      </w:r>
      <w:r w:rsidRPr="00E45A83">
        <w:rPr>
          <w:sz w:val="20"/>
          <w:szCs w:val="20"/>
        </w:rPr>
        <w:tab/>
      </w:r>
      <w:r w:rsidR="009D4F36">
        <w:rPr>
          <w:sz w:val="20"/>
          <w:szCs w:val="20"/>
        </w:rPr>
        <w:t>Flagermustur til Ravnholt</w:t>
      </w:r>
    </w:p>
    <w:p w:rsidR="00BA323B" w:rsidRDefault="00BA323B" w:rsidP="00E45A83">
      <w:pPr>
        <w:ind w:left="1695" w:hanging="1695"/>
        <w:rPr>
          <w:sz w:val="20"/>
          <w:szCs w:val="20"/>
        </w:rPr>
      </w:pPr>
    </w:p>
    <w:p w:rsidR="00BA323B" w:rsidRDefault="00BA323B" w:rsidP="00A86D0D">
      <w:pPr>
        <w:rPr>
          <w:sz w:val="20"/>
          <w:szCs w:val="20"/>
        </w:rPr>
      </w:pPr>
      <w:r>
        <w:rPr>
          <w:sz w:val="20"/>
          <w:szCs w:val="20"/>
        </w:rPr>
        <w:t xml:space="preserve">Der </w:t>
      </w:r>
      <w:r w:rsidR="00ED0314">
        <w:rPr>
          <w:sz w:val="20"/>
          <w:szCs w:val="20"/>
        </w:rPr>
        <w:t>h</w:t>
      </w:r>
      <w:r>
        <w:rPr>
          <w:sz w:val="20"/>
          <w:szCs w:val="20"/>
        </w:rPr>
        <w:t xml:space="preserve">ar </w:t>
      </w:r>
      <w:r w:rsidR="00A50461">
        <w:rPr>
          <w:sz w:val="20"/>
          <w:szCs w:val="20"/>
        </w:rPr>
        <w:t xml:space="preserve">været </w:t>
      </w:r>
      <w:r>
        <w:rPr>
          <w:sz w:val="20"/>
          <w:szCs w:val="20"/>
        </w:rPr>
        <w:t xml:space="preserve">rigtig god </w:t>
      </w:r>
      <w:r w:rsidR="00ED0314">
        <w:rPr>
          <w:sz w:val="20"/>
          <w:szCs w:val="20"/>
        </w:rPr>
        <w:t>tilslutning til alle arrangementerne. Der var over 200 deltagere</w:t>
      </w:r>
      <w:r w:rsidR="00A86D0D">
        <w:rPr>
          <w:sz w:val="20"/>
          <w:szCs w:val="20"/>
        </w:rPr>
        <w:t xml:space="preserve"> til Kystarrangementet som blev </w:t>
      </w:r>
      <w:r w:rsidR="00ED0314">
        <w:rPr>
          <w:sz w:val="20"/>
          <w:szCs w:val="20"/>
        </w:rPr>
        <w:t xml:space="preserve">meget stemningsfuldt med </w:t>
      </w:r>
      <w:r w:rsidR="00A86D0D">
        <w:rPr>
          <w:sz w:val="20"/>
          <w:szCs w:val="20"/>
        </w:rPr>
        <w:t>fakler og underholdning</w:t>
      </w:r>
      <w:r w:rsidR="00CA2D7D">
        <w:rPr>
          <w:sz w:val="20"/>
          <w:szCs w:val="20"/>
        </w:rPr>
        <w:t xml:space="preserve"> af trioen Dagslys</w:t>
      </w:r>
      <w:r w:rsidR="00A86D0D">
        <w:rPr>
          <w:sz w:val="20"/>
          <w:szCs w:val="20"/>
        </w:rPr>
        <w:t>.</w:t>
      </w:r>
    </w:p>
    <w:p w:rsidR="00A86D0D" w:rsidRDefault="00A86D0D" w:rsidP="00A86D0D">
      <w:pPr>
        <w:rPr>
          <w:sz w:val="20"/>
          <w:szCs w:val="20"/>
        </w:rPr>
      </w:pPr>
    </w:p>
    <w:p w:rsidR="00A86D0D" w:rsidRDefault="00A86D0D" w:rsidP="00A86D0D">
      <w:pPr>
        <w:rPr>
          <w:sz w:val="20"/>
          <w:szCs w:val="20"/>
        </w:rPr>
      </w:pPr>
      <w:r>
        <w:rPr>
          <w:sz w:val="20"/>
          <w:szCs w:val="20"/>
        </w:rPr>
        <w:t xml:space="preserve">Der var en del deltagere til affaldsindsamlingen, primært unge mennesker fra gymnasiet. </w:t>
      </w:r>
    </w:p>
    <w:p w:rsidR="00A86D0D" w:rsidRDefault="00A86D0D" w:rsidP="00A86D0D">
      <w:pPr>
        <w:rPr>
          <w:sz w:val="20"/>
          <w:szCs w:val="20"/>
        </w:rPr>
      </w:pPr>
    </w:p>
    <w:p w:rsidR="00A86D0D" w:rsidRPr="00E45A83" w:rsidRDefault="00A86D0D" w:rsidP="00A86D0D">
      <w:pPr>
        <w:rPr>
          <w:sz w:val="20"/>
          <w:szCs w:val="20"/>
        </w:rPr>
      </w:pPr>
      <w:r>
        <w:rPr>
          <w:sz w:val="20"/>
          <w:szCs w:val="20"/>
        </w:rPr>
        <w:t xml:space="preserve">Nattergaleturen(start kl. 5) trak som sædvanlig mange mennesker, trods det tidlige tidspunkt. </w:t>
      </w:r>
      <w:r w:rsidR="00A072AD">
        <w:rPr>
          <w:sz w:val="20"/>
          <w:szCs w:val="20"/>
        </w:rPr>
        <w:t xml:space="preserve"> De Vilde Blomsters dag i Ullerslev, Naturens Dag på Nyborg Vold for børn og Flagermusturen i parken ved Ravnholt havde alle god tilslutning, 30-40 mennesker til hvert arrangement. </w:t>
      </w:r>
    </w:p>
    <w:p w:rsidR="00943E80" w:rsidRPr="00943E80" w:rsidRDefault="00943E80" w:rsidP="008A7DCE">
      <w:pPr>
        <w:ind w:left="1695" w:hanging="1695"/>
        <w:rPr>
          <w:b/>
          <w:sz w:val="20"/>
          <w:szCs w:val="20"/>
        </w:rPr>
      </w:pPr>
    </w:p>
    <w:p w:rsidR="00A86D0D" w:rsidRDefault="00A86D0D" w:rsidP="008A7DCE">
      <w:pPr>
        <w:ind w:left="1695" w:hanging="1695"/>
        <w:rPr>
          <w:b/>
          <w:sz w:val="20"/>
          <w:szCs w:val="20"/>
        </w:rPr>
      </w:pPr>
    </w:p>
    <w:p w:rsidR="00E37E8C" w:rsidRPr="00E37E8C" w:rsidRDefault="00E37E8C" w:rsidP="00E37E8C">
      <w:pPr>
        <w:rPr>
          <w:b/>
          <w:sz w:val="20"/>
          <w:szCs w:val="20"/>
        </w:rPr>
      </w:pPr>
      <w:r w:rsidRPr="00E37E8C">
        <w:rPr>
          <w:b/>
          <w:sz w:val="20"/>
          <w:szCs w:val="20"/>
        </w:rPr>
        <w:t>Naturpleje.</w:t>
      </w:r>
    </w:p>
    <w:p w:rsidR="00E37E8C" w:rsidRPr="00E37E8C" w:rsidRDefault="00E37E8C" w:rsidP="00E37E8C">
      <w:pPr>
        <w:rPr>
          <w:b/>
          <w:sz w:val="20"/>
          <w:szCs w:val="20"/>
        </w:rPr>
      </w:pPr>
    </w:p>
    <w:p w:rsidR="000D4524" w:rsidRDefault="00E37E8C" w:rsidP="00E37E8C">
      <w:pPr>
        <w:rPr>
          <w:sz w:val="20"/>
          <w:szCs w:val="20"/>
        </w:rPr>
      </w:pPr>
      <w:r w:rsidRPr="00E37E8C">
        <w:rPr>
          <w:i/>
          <w:sz w:val="20"/>
          <w:szCs w:val="20"/>
        </w:rPr>
        <w:t>Kogræsserlauget</w:t>
      </w:r>
      <w:r w:rsidRPr="00E37E8C">
        <w:rPr>
          <w:sz w:val="20"/>
          <w:szCs w:val="20"/>
        </w:rPr>
        <w:t xml:space="preserve"> </w:t>
      </w:r>
      <w:r w:rsidRPr="00E37E8C">
        <w:rPr>
          <w:i/>
          <w:sz w:val="20"/>
          <w:szCs w:val="20"/>
        </w:rPr>
        <w:t xml:space="preserve">Konusserne” </w:t>
      </w:r>
      <w:r w:rsidRPr="00E37E8C">
        <w:rPr>
          <w:sz w:val="20"/>
          <w:szCs w:val="20"/>
        </w:rPr>
        <w:t xml:space="preserve">ved Kogsbølle kører fortsat godt. Har fungeret siden 2008. </w:t>
      </w:r>
    </w:p>
    <w:p w:rsidR="00A50461" w:rsidRDefault="00A50461" w:rsidP="00E37E8C">
      <w:pPr>
        <w:rPr>
          <w:b/>
          <w:sz w:val="20"/>
          <w:szCs w:val="20"/>
        </w:rPr>
      </w:pPr>
    </w:p>
    <w:p w:rsidR="00E37E8C" w:rsidRPr="00E37E8C" w:rsidRDefault="00E37E8C" w:rsidP="00E37E8C">
      <w:pPr>
        <w:rPr>
          <w:sz w:val="20"/>
          <w:szCs w:val="20"/>
          <w:lang w:eastAsia="en-US"/>
        </w:rPr>
      </w:pPr>
      <w:r w:rsidRPr="00E37E8C">
        <w:rPr>
          <w:i/>
          <w:sz w:val="20"/>
          <w:szCs w:val="20"/>
          <w:lang w:eastAsia="en-US"/>
        </w:rPr>
        <w:t>Naturplejeforsøg</w:t>
      </w:r>
      <w:r w:rsidRPr="00E37E8C">
        <w:rPr>
          <w:sz w:val="20"/>
          <w:szCs w:val="20"/>
          <w:lang w:eastAsia="en-US"/>
        </w:rPr>
        <w:t xml:space="preserve">. Vi har </w:t>
      </w:r>
      <w:r w:rsidR="00A50461">
        <w:rPr>
          <w:sz w:val="20"/>
          <w:szCs w:val="20"/>
          <w:lang w:eastAsia="en-US"/>
        </w:rPr>
        <w:t xml:space="preserve">i </w:t>
      </w:r>
      <w:r w:rsidRPr="00E37E8C">
        <w:rPr>
          <w:sz w:val="20"/>
          <w:szCs w:val="20"/>
          <w:lang w:eastAsia="en-US"/>
        </w:rPr>
        <w:t>nogle år samarbejdet med Dansk Industris (DI) konferencecenter på Gl. Vindingevej om at undersøge, om biodiversiteten kan øges ved at ændre slåningen af nogle grønne arealer. De har nogle store grønne parklignende arealer, som slås én gang årligt i jan./feb. og lader det afklippede ligge. De har på vores foranledning slået nogle mindre arealer oftere og har på nogle af dem fjernet det afklippede hver gang. De ansatte, som står for at pleje arealerne ved DIs konferencecenter har udtrykt stor interesse for at forsøge at øge mængden af arter, så det er et spændende samarbejde. De vil dog meget gerne finde en person, som er interesseret i at lave hø eller wrap på deres arealer, da der så kunne fjernes biomasse fra et meget større areal.</w:t>
      </w:r>
    </w:p>
    <w:p w:rsidR="00E37E8C" w:rsidRPr="00E37E8C" w:rsidRDefault="00E37E8C" w:rsidP="00E37E8C">
      <w:pPr>
        <w:rPr>
          <w:sz w:val="20"/>
          <w:szCs w:val="20"/>
          <w:lang w:eastAsia="en-US"/>
        </w:rPr>
      </w:pPr>
    </w:p>
    <w:p w:rsidR="00E92B4C" w:rsidRDefault="00E92B4C" w:rsidP="00A9728E">
      <w:pPr>
        <w:rPr>
          <w:b/>
          <w:sz w:val="20"/>
          <w:szCs w:val="20"/>
          <w:lang w:eastAsia="en-US"/>
        </w:rPr>
      </w:pPr>
    </w:p>
    <w:p w:rsidR="00E92B4C" w:rsidRDefault="00E92B4C" w:rsidP="00A9728E">
      <w:pPr>
        <w:rPr>
          <w:b/>
          <w:sz w:val="20"/>
          <w:szCs w:val="20"/>
          <w:lang w:eastAsia="en-US"/>
        </w:rPr>
      </w:pPr>
    </w:p>
    <w:p w:rsidR="00E92B4C" w:rsidRDefault="00E92B4C" w:rsidP="00A9728E">
      <w:pPr>
        <w:rPr>
          <w:b/>
          <w:sz w:val="20"/>
          <w:szCs w:val="20"/>
          <w:lang w:eastAsia="en-US"/>
        </w:rPr>
      </w:pPr>
    </w:p>
    <w:p w:rsidR="00A9728E" w:rsidRPr="00E92B4C" w:rsidRDefault="00A9728E" w:rsidP="00A9728E">
      <w:pPr>
        <w:rPr>
          <w:b/>
          <w:sz w:val="20"/>
          <w:szCs w:val="20"/>
          <w:lang w:eastAsia="en-US"/>
        </w:rPr>
      </w:pPr>
      <w:r w:rsidRPr="00E92B4C">
        <w:rPr>
          <w:b/>
          <w:sz w:val="20"/>
          <w:szCs w:val="20"/>
          <w:lang w:eastAsia="en-US"/>
        </w:rPr>
        <w:t xml:space="preserve">Kommunens naturpolitik </w:t>
      </w:r>
    </w:p>
    <w:p w:rsidR="00E92B4C" w:rsidRDefault="00E92B4C" w:rsidP="00A9728E">
      <w:pPr>
        <w:rPr>
          <w:sz w:val="20"/>
          <w:szCs w:val="20"/>
          <w:lang w:eastAsia="en-US"/>
        </w:rPr>
      </w:pPr>
    </w:p>
    <w:p w:rsidR="00A9728E" w:rsidRDefault="00A9728E" w:rsidP="00A9728E">
      <w:pPr>
        <w:rPr>
          <w:b/>
          <w:sz w:val="20"/>
          <w:szCs w:val="20"/>
        </w:rPr>
      </w:pPr>
      <w:r>
        <w:rPr>
          <w:sz w:val="20"/>
          <w:szCs w:val="20"/>
          <w:lang w:eastAsia="en-US"/>
        </w:rPr>
        <w:t>Nyborg Kommune er ved at udarbejde en naturpolitik, hvor temaerne er biodiversitet, friluftsliv og formidling. De inviterede i den forbindelse os og andre grønne foreninger samt landbruget til en konstruktiv workshop om emnet.</w:t>
      </w:r>
      <w:r>
        <w:rPr>
          <w:b/>
          <w:sz w:val="20"/>
          <w:szCs w:val="20"/>
        </w:rPr>
        <w:t xml:space="preserve"> </w:t>
      </w:r>
      <w:r w:rsidRPr="006962DF">
        <w:rPr>
          <w:sz w:val="20"/>
          <w:szCs w:val="20"/>
        </w:rPr>
        <w:t>Desuden har vi fået mulighed for at indsende ideer og kommentarer til kommunen, som vi selvfølgelig håber</w:t>
      </w:r>
      <w:r>
        <w:rPr>
          <w:sz w:val="20"/>
          <w:szCs w:val="20"/>
        </w:rPr>
        <w:t>,</w:t>
      </w:r>
      <w:r w:rsidRPr="006962DF">
        <w:rPr>
          <w:sz w:val="20"/>
          <w:szCs w:val="20"/>
        </w:rPr>
        <w:t xml:space="preserve"> de vil inddrage i politikken.</w:t>
      </w:r>
    </w:p>
    <w:p w:rsidR="00A9728E" w:rsidRDefault="00A9728E" w:rsidP="00F05B2D">
      <w:pPr>
        <w:rPr>
          <w:sz w:val="20"/>
          <w:szCs w:val="20"/>
        </w:rPr>
      </w:pPr>
    </w:p>
    <w:p w:rsidR="00DF0235" w:rsidRPr="00E05859" w:rsidRDefault="00D659CB" w:rsidP="00F05B2D">
      <w:pPr>
        <w:rPr>
          <w:sz w:val="20"/>
          <w:szCs w:val="20"/>
        </w:rPr>
      </w:pPr>
      <w:r w:rsidRPr="00E05859">
        <w:rPr>
          <w:sz w:val="20"/>
          <w:szCs w:val="20"/>
        </w:rPr>
        <w:t xml:space="preserve">. </w:t>
      </w:r>
    </w:p>
    <w:p w:rsidR="00E05859" w:rsidRPr="00E05859" w:rsidRDefault="00E05859" w:rsidP="00E05859">
      <w:pPr>
        <w:rPr>
          <w:b/>
          <w:sz w:val="20"/>
          <w:szCs w:val="20"/>
        </w:rPr>
      </w:pPr>
      <w:r w:rsidRPr="00E05859">
        <w:rPr>
          <w:b/>
          <w:sz w:val="20"/>
          <w:szCs w:val="20"/>
        </w:rPr>
        <w:t>Kontakt til foreningen</w:t>
      </w:r>
    </w:p>
    <w:p w:rsidR="00E05859" w:rsidRPr="00E05859" w:rsidRDefault="00E05859" w:rsidP="00E05859">
      <w:pPr>
        <w:rPr>
          <w:sz w:val="20"/>
          <w:szCs w:val="20"/>
        </w:rPr>
      </w:pPr>
      <w:r w:rsidRPr="00E05859">
        <w:rPr>
          <w:sz w:val="20"/>
          <w:szCs w:val="20"/>
        </w:rPr>
        <w:t>DN Nyborgs mailadr.:</w:t>
      </w:r>
      <w:hyperlink r:id="rId8" w:history="1">
        <w:r w:rsidRPr="00E05859">
          <w:rPr>
            <w:rStyle w:val="Hyperlink"/>
            <w:color w:val="auto"/>
            <w:sz w:val="20"/>
            <w:szCs w:val="20"/>
          </w:rPr>
          <w:t>nyborg@dn.dk</w:t>
        </w:r>
      </w:hyperlink>
      <w:r w:rsidRPr="00E05859">
        <w:rPr>
          <w:sz w:val="20"/>
          <w:szCs w:val="20"/>
        </w:rPr>
        <w:t xml:space="preserve">.    </w:t>
      </w:r>
    </w:p>
    <w:p w:rsidR="00E05859" w:rsidRPr="00E05859" w:rsidRDefault="00E05859" w:rsidP="00E05859">
      <w:pPr>
        <w:rPr>
          <w:sz w:val="20"/>
          <w:szCs w:val="20"/>
        </w:rPr>
      </w:pPr>
      <w:r w:rsidRPr="00E05859">
        <w:rPr>
          <w:sz w:val="20"/>
          <w:szCs w:val="20"/>
        </w:rPr>
        <w:t xml:space="preserve">DN Nyborgs hjemmeside:  </w:t>
      </w:r>
      <w:hyperlink r:id="rId9" w:history="1">
        <w:r w:rsidRPr="00E05859">
          <w:rPr>
            <w:rStyle w:val="Hyperlink"/>
            <w:color w:val="auto"/>
            <w:sz w:val="20"/>
            <w:szCs w:val="20"/>
          </w:rPr>
          <w:t>http://www.dn.dk/nyborg</w:t>
        </w:r>
      </w:hyperlink>
    </w:p>
    <w:p w:rsidR="00E05859" w:rsidRPr="00E05859" w:rsidRDefault="00E05859" w:rsidP="00E05859">
      <w:pPr>
        <w:rPr>
          <w:sz w:val="20"/>
          <w:szCs w:val="20"/>
        </w:rPr>
      </w:pPr>
      <w:r w:rsidRPr="00E05859">
        <w:rPr>
          <w:sz w:val="20"/>
          <w:szCs w:val="20"/>
        </w:rPr>
        <w:t xml:space="preserve">DN Nyborgs Facebookside: </w:t>
      </w:r>
      <w:hyperlink r:id="rId10" w:history="1">
        <w:r w:rsidRPr="00E05859">
          <w:rPr>
            <w:rStyle w:val="Hyperlink"/>
            <w:color w:val="auto"/>
            <w:sz w:val="20"/>
            <w:szCs w:val="20"/>
          </w:rPr>
          <w:t>https://www.facebook.com/DanmarksNaturfredningsforeningNyborg</w:t>
        </w:r>
      </w:hyperlink>
      <w:r w:rsidRPr="00E05859">
        <w:rPr>
          <w:sz w:val="20"/>
          <w:szCs w:val="20"/>
        </w:rPr>
        <w:t xml:space="preserve"> </w:t>
      </w:r>
    </w:p>
    <w:p w:rsidR="00E05859" w:rsidRPr="00E05859" w:rsidRDefault="00E05859" w:rsidP="008E5FB3">
      <w:pPr>
        <w:rPr>
          <w:sz w:val="20"/>
          <w:szCs w:val="20"/>
        </w:rPr>
      </w:pPr>
    </w:p>
    <w:p w:rsidR="00284D5C" w:rsidRDefault="00284D5C" w:rsidP="008E5FB3">
      <w:pPr>
        <w:rPr>
          <w:sz w:val="20"/>
          <w:szCs w:val="20"/>
        </w:rPr>
      </w:pPr>
    </w:p>
    <w:p w:rsidR="00373899" w:rsidRDefault="00373899" w:rsidP="008E5FB3">
      <w:pPr>
        <w:rPr>
          <w:sz w:val="20"/>
          <w:szCs w:val="20"/>
        </w:rPr>
      </w:pPr>
    </w:p>
    <w:p w:rsidR="00373899" w:rsidRPr="00943E80" w:rsidRDefault="00373899" w:rsidP="008E5FB3">
      <w:pPr>
        <w:rPr>
          <w:sz w:val="20"/>
          <w:szCs w:val="20"/>
        </w:rPr>
      </w:pPr>
    </w:p>
    <w:p w:rsidR="005B06DA" w:rsidRDefault="005B06DA" w:rsidP="004934BD">
      <w:pPr>
        <w:rPr>
          <w:sz w:val="20"/>
          <w:szCs w:val="20"/>
        </w:rPr>
      </w:pPr>
    </w:p>
    <w:p w:rsidR="004D0293" w:rsidRPr="00943E80" w:rsidRDefault="004D0293" w:rsidP="004934BD">
      <w:pPr>
        <w:rPr>
          <w:sz w:val="20"/>
          <w:szCs w:val="20"/>
        </w:rPr>
      </w:pPr>
    </w:p>
    <w:p w:rsidR="00432ACB" w:rsidRPr="00943E80" w:rsidRDefault="00432ACB" w:rsidP="004934BD">
      <w:pPr>
        <w:rPr>
          <w:sz w:val="20"/>
          <w:szCs w:val="20"/>
        </w:rPr>
      </w:pPr>
    </w:p>
    <w:p w:rsidR="00432ACB" w:rsidRPr="00943E80" w:rsidRDefault="00432ACB" w:rsidP="004934BD">
      <w:pPr>
        <w:rPr>
          <w:sz w:val="20"/>
          <w:szCs w:val="20"/>
        </w:rPr>
      </w:pPr>
    </w:p>
    <w:p w:rsidR="00761DB2" w:rsidRPr="00943E80" w:rsidRDefault="00B4381A" w:rsidP="004934BD">
      <w:pPr>
        <w:rPr>
          <w:sz w:val="20"/>
          <w:szCs w:val="20"/>
        </w:rPr>
      </w:pPr>
      <w:r w:rsidRPr="00943E80">
        <w:rPr>
          <w:sz w:val="20"/>
          <w:szCs w:val="20"/>
        </w:rPr>
        <w:t>P</w:t>
      </w:r>
      <w:r w:rsidR="00761DB2" w:rsidRPr="00943E80">
        <w:rPr>
          <w:sz w:val="20"/>
          <w:szCs w:val="20"/>
        </w:rPr>
        <w:t xml:space="preserve">å vegne af </w:t>
      </w:r>
    </w:p>
    <w:p w:rsidR="000F7B5C" w:rsidRPr="00943E80" w:rsidRDefault="00B7759D" w:rsidP="004934BD">
      <w:pPr>
        <w:rPr>
          <w:sz w:val="20"/>
          <w:szCs w:val="20"/>
        </w:rPr>
      </w:pPr>
      <w:r w:rsidRPr="00943E80">
        <w:rPr>
          <w:sz w:val="20"/>
          <w:szCs w:val="20"/>
        </w:rPr>
        <w:t>D</w:t>
      </w:r>
      <w:r w:rsidR="000F7B5C" w:rsidRPr="00943E80">
        <w:rPr>
          <w:sz w:val="20"/>
          <w:szCs w:val="20"/>
        </w:rPr>
        <w:t>anmarks Naturfredningsforening</w:t>
      </w:r>
    </w:p>
    <w:p w:rsidR="00761DB2" w:rsidRPr="00943E80" w:rsidRDefault="00B7759D" w:rsidP="004934BD">
      <w:pPr>
        <w:rPr>
          <w:sz w:val="20"/>
          <w:szCs w:val="20"/>
        </w:rPr>
      </w:pPr>
      <w:r w:rsidRPr="00943E80">
        <w:rPr>
          <w:sz w:val="20"/>
          <w:szCs w:val="20"/>
        </w:rPr>
        <w:t>Nyborg</w:t>
      </w:r>
      <w:r w:rsidR="000F7B5C" w:rsidRPr="00943E80">
        <w:rPr>
          <w:sz w:val="20"/>
          <w:szCs w:val="20"/>
        </w:rPr>
        <w:t xml:space="preserve"> Afdeling</w:t>
      </w:r>
    </w:p>
    <w:p w:rsidR="00CC315C" w:rsidRPr="00943E80" w:rsidRDefault="00CC315C" w:rsidP="00CC315C">
      <w:pPr>
        <w:rPr>
          <w:sz w:val="20"/>
          <w:szCs w:val="20"/>
        </w:rPr>
      </w:pPr>
      <w:r w:rsidRPr="00943E80">
        <w:rPr>
          <w:sz w:val="20"/>
          <w:szCs w:val="20"/>
        </w:rPr>
        <w:t>Pia Ellegaard Jørgensen</w:t>
      </w:r>
    </w:p>
    <w:p w:rsidR="00CE54CC" w:rsidRPr="00943E80" w:rsidRDefault="00CE03A2">
      <w:pPr>
        <w:rPr>
          <w:sz w:val="20"/>
          <w:szCs w:val="20"/>
        </w:rPr>
      </w:pPr>
      <w:r w:rsidRPr="00943E80">
        <w:rPr>
          <w:sz w:val="20"/>
          <w:szCs w:val="20"/>
        </w:rPr>
        <w:t>Formand</w:t>
      </w:r>
    </w:p>
    <w:p w:rsidR="00542E14" w:rsidRPr="00943E80" w:rsidRDefault="00542E14">
      <w:pPr>
        <w:rPr>
          <w:sz w:val="20"/>
          <w:szCs w:val="20"/>
        </w:rPr>
      </w:pPr>
    </w:p>
    <w:p w:rsidR="00542E14" w:rsidRPr="00943E80" w:rsidRDefault="00542E14">
      <w:pPr>
        <w:rPr>
          <w:sz w:val="20"/>
          <w:szCs w:val="20"/>
        </w:rPr>
      </w:pPr>
    </w:p>
    <w:p w:rsidR="00542E14" w:rsidRDefault="00542E14">
      <w:pPr>
        <w:rPr>
          <w:sz w:val="20"/>
          <w:szCs w:val="20"/>
        </w:rPr>
      </w:pPr>
    </w:p>
    <w:p w:rsidR="00725BB7" w:rsidRDefault="00725BB7">
      <w:pPr>
        <w:rPr>
          <w:sz w:val="20"/>
          <w:szCs w:val="20"/>
        </w:rPr>
      </w:pPr>
    </w:p>
    <w:p w:rsidR="00725BB7" w:rsidRPr="00943E80" w:rsidRDefault="00725BB7">
      <w:pPr>
        <w:rPr>
          <w:sz w:val="20"/>
          <w:szCs w:val="20"/>
        </w:rPr>
      </w:pPr>
    </w:p>
    <w:p w:rsidR="00D943AB" w:rsidRPr="00943E80" w:rsidRDefault="00D943AB">
      <w:pPr>
        <w:rPr>
          <w:sz w:val="20"/>
          <w:szCs w:val="20"/>
        </w:rPr>
      </w:pPr>
    </w:p>
    <w:sectPr w:rsidR="00D943AB" w:rsidRPr="00943E80" w:rsidSect="004773FA">
      <w:footerReference w:type="default" r:id="rId11"/>
      <w:pgSz w:w="11906" w:h="16838"/>
      <w:pgMar w:top="567" w:right="130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9C4" w:rsidRDefault="00E369C4" w:rsidP="008F3B66">
      <w:r>
        <w:separator/>
      </w:r>
    </w:p>
  </w:endnote>
  <w:endnote w:type="continuationSeparator" w:id="0">
    <w:p w:rsidR="00E369C4" w:rsidRDefault="00E369C4" w:rsidP="008F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9638"/>
      <w:docPartObj>
        <w:docPartGallery w:val="Page Numbers (Bottom of Page)"/>
        <w:docPartUnique/>
      </w:docPartObj>
    </w:sdtPr>
    <w:sdtEndPr/>
    <w:sdtContent>
      <w:p w:rsidR="00CA2D7D" w:rsidRDefault="00E369C4">
        <w:pPr>
          <w:pStyle w:val="Sidefod"/>
          <w:jc w:val="center"/>
        </w:pPr>
        <w:r>
          <w:fldChar w:fldCharType="begin"/>
        </w:r>
        <w:r>
          <w:instrText xml:space="preserve"> PAGE   \* MERGEFORMAT </w:instrText>
        </w:r>
        <w:r>
          <w:fldChar w:fldCharType="separate"/>
        </w:r>
        <w:r w:rsidR="00ED5F9C">
          <w:rPr>
            <w:noProof/>
          </w:rPr>
          <w:t>1</w:t>
        </w:r>
        <w:r>
          <w:rPr>
            <w:noProof/>
          </w:rPr>
          <w:fldChar w:fldCharType="end"/>
        </w:r>
      </w:p>
    </w:sdtContent>
  </w:sdt>
  <w:p w:rsidR="00CA2D7D" w:rsidRDefault="00CA2D7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9C4" w:rsidRDefault="00E369C4" w:rsidP="008F3B66">
      <w:r>
        <w:separator/>
      </w:r>
    </w:p>
  </w:footnote>
  <w:footnote w:type="continuationSeparator" w:id="0">
    <w:p w:rsidR="00E369C4" w:rsidRDefault="00E369C4" w:rsidP="008F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03C24"/>
    <w:multiLevelType w:val="multilevel"/>
    <w:tmpl w:val="FD56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53377"/>
    <w:multiLevelType w:val="hybridMultilevel"/>
    <w:tmpl w:val="7CDC8A32"/>
    <w:lvl w:ilvl="0" w:tplc="1D9AE088">
      <w:numFmt w:val="bullet"/>
      <w:lvlText w:val="-"/>
      <w:lvlJc w:val="left"/>
      <w:pPr>
        <w:tabs>
          <w:tab w:val="num" w:pos="1980"/>
        </w:tabs>
        <w:ind w:left="1980" w:hanging="360"/>
      </w:pPr>
      <w:rPr>
        <w:rFonts w:ascii="Times New Roman" w:eastAsia="Times New Roman" w:hAnsi="Times New Roman"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1E8B65C4"/>
    <w:multiLevelType w:val="hybridMultilevel"/>
    <w:tmpl w:val="1662FFE4"/>
    <w:lvl w:ilvl="0" w:tplc="97701F5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BC568E"/>
    <w:multiLevelType w:val="hybridMultilevel"/>
    <w:tmpl w:val="52F28E5A"/>
    <w:lvl w:ilvl="0" w:tplc="3772985A">
      <w:start w:val="3"/>
      <w:numFmt w:val="decimal"/>
      <w:lvlText w:val="%1."/>
      <w:lvlJc w:val="left"/>
      <w:pPr>
        <w:ind w:left="720" w:hanging="360"/>
      </w:pPr>
      <w:rPr>
        <w:rFonts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9517CAA"/>
    <w:multiLevelType w:val="hybridMultilevel"/>
    <w:tmpl w:val="AF584CC0"/>
    <w:lvl w:ilvl="0" w:tplc="D868BF2C">
      <w:start w:val="19"/>
      <w:numFmt w:val="bullet"/>
      <w:lvlText w:val="-"/>
      <w:lvlJc w:val="left"/>
      <w:pPr>
        <w:tabs>
          <w:tab w:val="num" w:pos="2160"/>
        </w:tabs>
        <w:ind w:left="2160" w:hanging="360"/>
      </w:pPr>
      <w:rPr>
        <w:rFonts w:ascii="Times New Roman" w:eastAsia="Times New Roman" w:hAnsi="Times New Roman" w:cs="Times New Roman"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22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0"/>
    <w:rsid w:val="000054E3"/>
    <w:rsid w:val="000057CC"/>
    <w:rsid w:val="000105D3"/>
    <w:rsid w:val="0001115B"/>
    <w:rsid w:val="00012CF9"/>
    <w:rsid w:val="00012E1D"/>
    <w:rsid w:val="00013119"/>
    <w:rsid w:val="000143B6"/>
    <w:rsid w:val="00014E38"/>
    <w:rsid w:val="00015E7A"/>
    <w:rsid w:val="0001610B"/>
    <w:rsid w:val="0001664B"/>
    <w:rsid w:val="0002112D"/>
    <w:rsid w:val="000219DD"/>
    <w:rsid w:val="000230CC"/>
    <w:rsid w:val="00024E06"/>
    <w:rsid w:val="000259E2"/>
    <w:rsid w:val="00025A48"/>
    <w:rsid w:val="0002663A"/>
    <w:rsid w:val="0002671D"/>
    <w:rsid w:val="0002787D"/>
    <w:rsid w:val="00031D5C"/>
    <w:rsid w:val="0003359F"/>
    <w:rsid w:val="00033B35"/>
    <w:rsid w:val="000340A9"/>
    <w:rsid w:val="00034C3E"/>
    <w:rsid w:val="0003570C"/>
    <w:rsid w:val="00035F3C"/>
    <w:rsid w:val="000365FE"/>
    <w:rsid w:val="00037DCC"/>
    <w:rsid w:val="00037DF4"/>
    <w:rsid w:val="00037EC6"/>
    <w:rsid w:val="000400A8"/>
    <w:rsid w:val="00040D05"/>
    <w:rsid w:val="000429F6"/>
    <w:rsid w:val="0004342B"/>
    <w:rsid w:val="00043ACB"/>
    <w:rsid w:val="0004426D"/>
    <w:rsid w:val="00044AE2"/>
    <w:rsid w:val="00044F9C"/>
    <w:rsid w:val="00045564"/>
    <w:rsid w:val="0004586E"/>
    <w:rsid w:val="0004612D"/>
    <w:rsid w:val="00046D0C"/>
    <w:rsid w:val="00047EAC"/>
    <w:rsid w:val="0005110C"/>
    <w:rsid w:val="000517CD"/>
    <w:rsid w:val="0005335A"/>
    <w:rsid w:val="00053FD0"/>
    <w:rsid w:val="00054247"/>
    <w:rsid w:val="00055940"/>
    <w:rsid w:val="00055B13"/>
    <w:rsid w:val="00060266"/>
    <w:rsid w:val="0006084F"/>
    <w:rsid w:val="00060A50"/>
    <w:rsid w:val="0006200A"/>
    <w:rsid w:val="00062C11"/>
    <w:rsid w:val="000633C2"/>
    <w:rsid w:val="000648CE"/>
    <w:rsid w:val="00065B34"/>
    <w:rsid w:val="00067683"/>
    <w:rsid w:val="00067878"/>
    <w:rsid w:val="0007039A"/>
    <w:rsid w:val="000726D7"/>
    <w:rsid w:val="00073381"/>
    <w:rsid w:val="0007381A"/>
    <w:rsid w:val="000741F4"/>
    <w:rsid w:val="00074CC1"/>
    <w:rsid w:val="00074FDD"/>
    <w:rsid w:val="00075015"/>
    <w:rsid w:val="00081A5E"/>
    <w:rsid w:val="000828C9"/>
    <w:rsid w:val="00083FC6"/>
    <w:rsid w:val="0009087E"/>
    <w:rsid w:val="00091D1C"/>
    <w:rsid w:val="00092370"/>
    <w:rsid w:val="00093D4A"/>
    <w:rsid w:val="00095805"/>
    <w:rsid w:val="00095D34"/>
    <w:rsid w:val="00096B7A"/>
    <w:rsid w:val="0009705D"/>
    <w:rsid w:val="00097CCE"/>
    <w:rsid w:val="000A1B64"/>
    <w:rsid w:val="000A218C"/>
    <w:rsid w:val="000A2345"/>
    <w:rsid w:val="000A5C4C"/>
    <w:rsid w:val="000A5DDF"/>
    <w:rsid w:val="000A7ED7"/>
    <w:rsid w:val="000B01F4"/>
    <w:rsid w:val="000B2B49"/>
    <w:rsid w:val="000B354B"/>
    <w:rsid w:val="000B3D97"/>
    <w:rsid w:val="000B40FD"/>
    <w:rsid w:val="000B54AE"/>
    <w:rsid w:val="000B6A47"/>
    <w:rsid w:val="000B72DC"/>
    <w:rsid w:val="000C0193"/>
    <w:rsid w:val="000C1BA5"/>
    <w:rsid w:val="000C2026"/>
    <w:rsid w:val="000C219C"/>
    <w:rsid w:val="000C49AF"/>
    <w:rsid w:val="000C58E4"/>
    <w:rsid w:val="000C5D50"/>
    <w:rsid w:val="000D0F0D"/>
    <w:rsid w:val="000D1AA2"/>
    <w:rsid w:val="000D1CA9"/>
    <w:rsid w:val="000D37D6"/>
    <w:rsid w:val="000D3DF6"/>
    <w:rsid w:val="000D4491"/>
    <w:rsid w:val="000D4524"/>
    <w:rsid w:val="000D4D7F"/>
    <w:rsid w:val="000D543F"/>
    <w:rsid w:val="000D5D94"/>
    <w:rsid w:val="000D6EE1"/>
    <w:rsid w:val="000E15B9"/>
    <w:rsid w:val="000E1956"/>
    <w:rsid w:val="000E1A1F"/>
    <w:rsid w:val="000E2BB5"/>
    <w:rsid w:val="000E2EDF"/>
    <w:rsid w:val="000E331E"/>
    <w:rsid w:val="000E415C"/>
    <w:rsid w:val="000E4379"/>
    <w:rsid w:val="000E5483"/>
    <w:rsid w:val="000E6DFB"/>
    <w:rsid w:val="000E78A8"/>
    <w:rsid w:val="000F0455"/>
    <w:rsid w:val="000F27DB"/>
    <w:rsid w:val="000F4E30"/>
    <w:rsid w:val="000F590E"/>
    <w:rsid w:val="000F64FA"/>
    <w:rsid w:val="000F7B5C"/>
    <w:rsid w:val="00101452"/>
    <w:rsid w:val="001022AD"/>
    <w:rsid w:val="0010452A"/>
    <w:rsid w:val="0010568E"/>
    <w:rsid w:val="0010594F"/>
    <w:rsid w:val="00106584"/>
    <w:rsid w:val="001077F4"/>
    <w:rsid w:val="0010790E"/>
    <w:rsid w:val="00113033"/>
    <w:rsid w:val="00113F4F"/>
    <w:rsid w:val="00114216"/>
    <w:rsid w:val="001154A4"/>
    <w:rsid w:val="0011585D"/>
    <w:rsid w:val="00115B77"/>
    <w:rsid w:val="00115B7D"/>
    <w:rsid w:val="0012163F"/>
    <w:rsid w:val="00121FBB"/>
    <w:rsid w:val="00122F98"/>
    <w:rsid w:val="0012424C"/>
    <w:rsid w:val="0013124F"/>
    <w:rsid w:val="001316F7"/>
    <w:rsid w:val="00131C27"/>
    <w:rsid w:val="00131E16"/>
    <w:rsid w:val="00131E5D"/>
    <w:rsid w:val="00132211"/>
    <w:rsid w:val="00133063"/>
    <w:rsid w:val="00133D33"/>
    <w:rsid w:val="00136928"/>
    <w:rsid w:val="00137549"/>
    <w:rsid w:val="00141B96"/>
    <w:rsid w:val="0014430E"/>
    <w:rsid w:val="00144F47"/>
    <w:rsid w:val="001475CE"/>
    <w:rsid w:val="001534D9"/>
    <w:rsid w:val="001548E5"/>
    <w:rsid w:val="001552D9"/>
    <w:rsid w:val="00155972"/>
    <w:rsid w:val="00157371"/>
    <w:rsid w:val="00160450"/>
    <w:rsid w:val="00160B49"/>
    <w:rsid w:val="00161A34"/>
    <w:rsid w:val="0016387A"/>
    <w:rsid w:val="00164057"/>
    <w:rsid w:val="001645A4"/>
    <w:rsid w:val="001646C8"/>
    <w:rsid w:val="00166F9A"/>
    <w:rsid w:val="00167534"/>
    <w:rsid w:val="0016794E"/>
    <w:rsid w:val="00170B41"/>
    <w:rsid w:val="00172130"/>
    <w:rsid w:val="001731E7"/>
    <w:rsid w:val="00173B3C"/>
    <w:rsid w:val="00173BFE"/>
    <w:rsid w:val="00175298"/>
    <w:rsid w:val="00180F44"/>
    <w:rsid w:val="00181D02"/>
    <w:rsid w:val="00182AA1"/>
    <w:rsid w:val="00182F43"/>
    <w:rsid w:val="00184474"/>
    <w:rsid w:val="00184C7F"/>
    <w:rsid w:val="00190E40"/>
    <w:rsid w:val="001913D8"/>
    <w:rsid w:val="00191C0A"/>
    <w:rsid w:val="00192B53"/>
    <w:rsid w:val="00193010"/>
    <w:rsid w:val="001937F8"/>
    <w:rsid w:val="00193AA9"/>
    <w:rsid w:val="00194A21"/>
    <w:rsid w:val="00195130"/>
    <w:rsid w:val="00195536"/>
    <w:rsid w:val="00195C50"/>
    <w:rsid w:val="0019683A"/>
    <w:rsid w:val="00197B7A"/>
    <w:rsid w:val="00197B81"/>
    <w:rsid w:val="001A052A"/>
    <w:rsid w:val="001A0BC0"/>
    <w:rsid w:val="001A11C6"/>
    <w:rsid w:val="001A12D4"/>
    <w:rsid w:val="001A1F5B"/>
    <w:rsid w:val="001A3784"/>
    <w:rsid w:val="001A38B0"/>
    <w:rsid w:val="001A67DA"/>
    <w:rsid w:val="001A6E86"/>
    <w:rsid w:val="001A7906"/>
    <w:rsid w:val="001B07FA"/>
    <w:rsid w:val="001B1048"/>
    <w:rsid w:val="001B114C"/>
    <w:rsid w:val="001B4414"/>
    <w:rsid w:val="001C43B4"/>
    <w:rsid w:val="001C51EC"/>
    <w:rsid w:val="001C5467"/>
    <w:rsid w:val="001C5E81"/>
    <w:rsid w:val="001D0844"/>
    <w:rsid w:val="001D0AE4"/>
    <w:rsid w:val="001D0D05"/>
    <w:rsid w:val="001D1A3B"/>
    <w:rsid w:val="001D30D6"/>
    <w:rsid w:val="001D3180"/>
    <w:rsid w:val="001D6CBE"/>
    <w:rsid w:val="001D6FEC"/>
    <w:rsid w:val="001D706F"/>
    <w:rsid w:val="001D7248"/>
    <w:rsid w:val="001E08CA"/>
    <w:rsid w:val="001E0A3C"/>
    <w:rsid w:val="001E1113"/>
    <w:rsid w:val="001E11AF"/>
    <w:rsid w:val="001E15B6"/>
    <w:rsid w:val="001E171C"/>
    <w:rsid w:val="001E23A6"/>
    <w:rsid w:val="001E2860"/>
    <w:rsid w:val="001E3176"/>
    <w:rsid w:val="001E5541"/>
    <w:rsid w:val="001E5881"/>
    <w:rsid w:val="001E6E9E"/>
    <w:rsid w:val="001E7F64"/>
    <w:rsid w:val="001E7F6B"/>
    <w:rsid w:val="001F024A"/>
    <w:rsid w:val="001F09E9"/>
    <w:rsid w:val="001F4029"/>
    <w:rsid w:val="001F49D1"/>
    <w:rsid w:val="001F4CAD"/>
    <w:rsid w:val="001F5C0F"/>
    <w:rsid w:val="001F7856"/>
    <w:rsid w:val="00201BFB"/>
    <w:rsid w:val="0020492D"/>
    <w:rsid w:val="00205E6C"/>
    <w:rsid w:val="002066BE"/>
    <w:rsid w:val="00206E4E"/>
    <w:rsid w:val="00210ACC"/>
    <w:rsid w:val="00210AE1"/>
    <w:rsid w:val="00211EBF"/>
    <w:rsid w:val="00215893"/>
    <w:rsid w:val="00216266"/>
    <w:rsid w:val="002172ED"/>
    <w:rsid w:val="00217C00"/>
    <w:rsid w:val="0022139D"/>
    <w:rsid w:val="0022156D"/>
    <w:rsid w:val="002239DF"/>
    <w:rsid w:val="00225A5F"/>
    <w:rsid w:val="00230148"/>
    <w:rsid w:val="00230847"/>
    <w:rsid w:val="00231073"/>
    <w:rsid w:val="00233392"/>
    <w:rsid w:val="0023401F"/>
    <w:rsid w:val="00234371"/>
    <w:rsid w:val="00235596"/>
    <w:rsid w:val="00236001"/>
    <w:rsid w:val="00236005"/>
    <w:rsid w:val="00236BE3"/>
    <w:rsid w:val="00236FD2"/>
    <w:rsid w:val="00240DB6"/>
    <w:rsid w:val="002433B9"/>
    <w:rsid w:val="002441D0"/>
    <w:rsid w:val="00244341"/>
    <w:rsid w:val="00246588"/>
    <w:rsid w:val="00246B53"/>
    <w:rsid w:val="0025062A"/>
    <w:rsid w:val="00250DF8"/>
    <w:rsid w:val="00253493"/>
    <w:rsid w:val="00253C4C"/>
    <w:rsid w:val="00253F78"/>
    <w:rsid w:val="00255C16"/>
    <w:rsid w:val="00255D46"/>
    <w:rsid w:val="002573B1"/>
    <w:rsid w:val="0025787C"/>
    <w:rsid w:val="0026030D"/>
    <w:rsid w:val="00260D86"/>
    <w:rsid w:val="0026161C"/>
    <w:rsid w:val="00262D24"/>
    <w:rsid w:val="00265CAA"/>
    <w:rsid w:val="00265F48"/>
    <w:rsid w:val="0027161A"/>
    <w:rsid w:val="00271D85"/>
    <w:rsid w:val="0027407D"/>
    <w:rsid w:val="002750D1"/>
    <w:rsid w:val="00275E8F"/>
    <w:rsid w:val="00276B0B"/>
    <w:rsid w:val="00283285"/>
    <w:rsid w:val="0028399A"/>
    <w:rsid w:val="00284D5C"/>
    <w:rsid w:val="00284D78"/>
    <w:rsid w:val="002854E3"/>
    <w:rsid w:val="00286471"/>
    <w:rsid w:val="0028670B"/>
    <w:rsid w:val="00287797"/>
    <w:rsid w:val="002903E9"/>
    <w:rsid w:val="0029089E"/>
    <w:rsid w:val="002909AD"/>
    <w:rsid w:val="0029108A"/>
    <w:rsid w:val="002917E0"/>
    <w:rsid w:val="002921DE"/>
    <w:rsid w:val="00292DCF"/>
    <w:rsid w:val="002953A4"/>
    <w:rsid w:val="002970DF"/>
    <w:rsid w:val="00297342"/>
    <w:rsid w:val="00297465"/>
    <w:rsid w:val="00297CF7"/>
    <w:rsid w:val="002A594A"/>
    <w:rsid w:val="002A6410"/>
    <w:rsid w:val="002A674E"/>
    <w:rsid w:val="002B0682"/>
    <w:rsid w:val="002B1B98"/>
    <w:rsid w:val="002B2C95"/>
    <w:rsid w:val="002B64B8"/>
    <w:rsid w:val="002B777C"/>
    <w:rsid w:val="002C06BB"/>
    <w:rsid w:val="002C0BA6"/>
    <w:rsid w:val="002C289A"/>
    <w:rsid w:val="002C3D48"/>
    <w:rsid w:val="002C4E11"/>
    <w:rsid w:val="002C5346"/>
    <w:rsid w:val="002C5BCD"/>
    <w:rsid w:val="002C5D2D"/>
    <w:rsid w:val="002C733C"/>
    <w:rsid w:val="002C77A0"/>
    <w:rsid w:val="002C77AE"/>
    <w:rsid w:val="002C7BEE"/>
    <w:rsid w:val="002C7DCE"/>
    <w:rsid w:val="002D2932"/>
    <w:rsid w:val="002D47CD"/>
    <w:rsid w:val="002D49C5"/>
    <w:rsid w:val="002D561D"/>
    <w:rsid w:val="002D5C35"/>
    <w:rsid w:val="002D6C03"/>
    <w:rsid w:val="002D6FF3"/>
    <w:rsid w:val="002D70C7"/>
    <w:rsid w:val="002D7281"/>
    <w:rsid w:val="002E0069"/>
    <w:rsid w:val="002E06A1"/>
    <w:rsid w:val="002E0864"/>
    <w:rsid w:val="002E18E0"/>
    <w:rsid w:val="002E4578"/>
    <w:rsid w:val="002E539B"/>
    <w:rsid w:val="002E62D3"/>
    <w:rsid w:val="002E7A13"/>
    <w:rsid w:val="002E7FCF"/>
    <w:rsid w:val="002F0289"/>
    <w:rsid w:val="002F227E"/>
    <w:rsid w:val="002F2559"/>
    <w:rsid w:val="002F6B0D"/>
    <w:rsid w:val="002F7D3F"/>
    <w:rsid w:val="00300295"/>
    <w:rsid w:val="003016DF"/>
    <w:rsid w:val="00301C36"/>
    <w:rsid w:val="00305112"/>
    <w:rsid w:val="00305CB1"/>
    <w:rsid w:val="00306D73"/>
    <w:rsid w:val="00307CBE"/>
    <w:rsid w:val="003123A5"/>
    <w:rsid w:val="003166EF"/>
    <w:rsid w:val="00320B91"/>
    <w:rsid w:val="0032292C"/>
    <w:rsid w:val="00322FD8"/>
    <w:rsid w:val="00324051"/>
    <w:rsid w:val="00324897"/>
    <w:rsid w:val="0032506B"/>
    <w:rsid w:val="00325489"/>
    <w:rsid w:val="00325951"/>
    <w:rsid w:val="00325DF3"/>
    <w:rsid w:val="00325FF7"/>
    <w:rsid w:val="00331C62"/>
    <w:rsid w:val="00332328"/>
    <w:rsid w:val="00332E02"/>
    <w:rsid w:val="003332AB"/>
    <w:rsid w:val="00334D0B"/>
    <w:rsid w:val="00341DEE"/>
    <w:rsid w:val="003443B6"/>
    <w:rsid w:val="00345266"/>
    <w:rsid w:val="00345514"/>
    <w:rsid w:val="00345BFF"/>
    <w:rsid w:val="00352A28"/>
    <w:rsid w:val="00353719"/>
    <w:rsid w:val="00357303"/>
    <w:rsid w:val="003608C5"/>
    <w:rsid w:val="00362E5C"/>
    <w:rsid w:val="00363ACE"/>
    <w:rsid w:val="00364211"/>
    <w:rsid w:val="003671D0"/>
    <w:rsid w:val="003672E6"/>
    <w:rsid w:val="0037060D"/>
    <w:rsid w:val="00371068"/>
    <w:rsid w:val="00373899"/>
    <w:rsid w:val="003742DE"/>
    <w:rsid w:val="00375375"/>
    <w:rsid w:val="00376A14"/>
    <w:rsid w:val="00376FEA"/>
    <w:rsid w:val="00377A4C"/>
    <w:rsid w:val="003803C6"/>
    <w:rsid w:val="00380BA1"/>
    <w:rsid w:val="00382913"/>
    <w:rsid w:val="00382F68"/>
    <w:rsid w:val="00385469"/>
    <w:rsid w:val="0038642D"/>
    <w:rsid w:val="00391D9B"/>
    <w:rsid w:val="00393004"/>
    <w:rsid w:val="003938D5"/>
    <w:rsid w:val="0039478D"/>
    <w:rsid w:val="00395484"/>
    <w:rsid w:val="00396DF1"/>
    <w:rsid w:val="003A36AD"/>
    <w:rsid w:val="003A4A6E"/>
    <w:rsid w:val="003A55D8"/>
    <w:rsid w:val="003A70A9"/>
    <w:rsid w:val="003B0110"/>
    <w:rsid w:val="003B0BFD"/>
    <w:rsid w:val="003B0FBA"/>
    <w:rsid w:val="003B252F"/>
    <w:rsid w:val="003B47DD"/>
    <w:rsid w:val="003B64DB"/>
    <w:rsid w:val="003B71CA"/>
    <w:rsid w:val="003C21E5"/>
    <w:rsid w:val="003C38B7"/>
    <w:rsid w:val="003C3DB0"/>
    <w:rsid w:val="003C4753"/>
    <w:rsid w:val="003C657D"/>
    <w:rsid w:val="003C7470"/>
    <w:rsid w:val="003C7DC7"/>
    <w:rsid w:val="003D04F1"/>
    <w:rsid w:val="003D3256"/>
    <w:rsid w:val="003D34DD"/>
    <w:rsid w:val="003D48E8"/>
    <w:rsid w:val="003D4FAB"/>
    <w:rsid w:val="003D5C56"/>
    <w:rsid w:val="003D7DEE"/>
    <w:rsid w:val="003E0D28"/>
    <w:rsid w:val="003E18A2"/>
    <w:rsid w:val="003E2F89"/>
    <w:rsid w:val="003E4087"/>
    <w:rsid w:val="003E609D"/>
    <w:rsid w:val="003E66A5"/>
    <w:rsid w:val="003E71CB"/>
    <w:rsid w:val="003F0B16"/>
    <w:rsid w:val="003F196C"/>
    <w:rsid w:val="003F27DD"/>
    <w:rsid w:val="003F4E09"/>
    <w:rsid w:val="003F56C8"/>
    <w:rsid w:val="003F5C7F"/>
    <w:rsid w:val="003F5D1F"/>
    <w:rsid w:val="003F71A1"/>
    <w:rsid w:val="00400CCD"/>
    <w:rsid w:val="00405535"/>
    <w:rsid w:val="00405ED4"/>
    <w:rsid w:val="00407B14"/>
    <w:rsid w:val="00407F4C"/>
    <w:rsid w:val="004105CC"/>
    <w:rsid w:val="0041240B"/>
    <w:rsid w:val="004128DD"/>
    <w:rsid w:val="00420D42"/>
    <w:rsid w:val="00421134"/>
    <w:rsid w:val="004223A0"/>
    <w:rsid w:val="00423680"/>
    <w:rsid w:val="004237BB"/>
    <w:rsid w:val="00427B4A"/>
    <w:rsid w:val="0043011C"/>
    <w:rsid w:val="004307CB"/>
    <w:rsid w:val="00432ACB"/>
    <w:rsid w:val="0043591D"/>
    <w:rsid w:val="00435EA0"/>
    <w:rsid w:val="00436D97"/>
    <w:rsid w:val="00437396"/>
    <w:rsid w:val="00440AB2"/>
    <w:rsid w:val="004414D2"/>
    <w:rsid w:val="00442372"/>
    <w:rsid w:val="004430B2"/>
    <w:rsid w:val="0044657F"/>
    <w:rsid w:val="00446C44"/>
    <w:rsid w:val="00447EB7"/>
    <w:rsid w:val="004530C5"/>
    <w:rsid w:val="00453716"/>
    <w:rsid w:val="004546D6"/>
    <w:rsid w:val="00460083"/>
    <w:rsid w:val="00460A0B"/>
    <w:rsid w:val="004619C5"/>
    <w:rsid w:val="00461A5A"/>
    <w:rsid w:val="00461C02"/>
    <w:rsid w:val="004643D5"/>
    <w:rsid w:val="00465CD7"/>
    <w:rsid w:val="004713A6"/>
    <w:rsid w:val="00474A09"/>
    <w:rsid w:val="00474A4F"/>
    <w:rsid w:val="00475760"/>
    <w:rsid w:val="004773FA"/>
    <w:rsid w:val="00480BB9"/>
    <w:rsid w:val="00481BB5"/>
    <w:rsid w:val="00481DAC"/>
    <w:rsid w:val="00481FE1"/>
    <w:rsid w:val="00482857"/>
    <w:rsid w:val="004842D0"/>
    <w:rsid w:val="00484319"/>
    <w:rsid w:val="004844DA"/>
    <w:rsid w:val="004853B1"/>
    <w:rsid w:val="004858B8"/>
    <w:rsid w:val="00486120"/>
    <w:rsid w:val="004870DD"/>
    <w:rsid w:val="00490B76"/>
    <w:rsid w:val="00491414"/>
    <w:rsid w:val="00491899"/>
    <w:rsid w:val="004920A7"/>
    <w:rsid w:val="00492182"/>
    <w:rsid w:val="004934BD"/>
    <w:rsid w:val="00495274"/>
    <w:rsid w:val="00496359"/>
    <w:rsid w:val="004977B6"/>
    <w:rsid w:val="004A0BC4"/>
    <w:rsid w:val="004A11A2"/>
    <w:rsid w:val="004A1773"/>
    <w:rsid w:val="004A208B"/>
    <w:rsid w:val="004A4036"/>
    <w:rsid w:val="004A409E"/>
    <w:rsid w:val="004A49EE"/>
    <w:rsid w:val="004A65B8"/>
    <w:rsid w:val="004A6B7A"/>
    <w:rsid w:val="004A7460"/>
    <w:rsid w:val="004B0A41"/>
    <w:rsid w:val="004B0B03"/>
    <w:rsid w:val="004B20F2"/>
    <w:rsid w:val="004B2438"/>
    <w:rsid w:val="004B3AC5"/>
    <w:rsid w:val="004B524E"/>
    <w:rsid w:val="004B5B3D"/>
    <w:rsid w:val="004B6063"/>
    <w:rsid w:val="004B726E"/>
    <w:rsid w:val="004C0782"/>
    <w:rsid w:val="004C2A81"/>
    <w:rsid w:val="004C3C2E"/>
    <w:rsid w:val="004C4722"/>
    <w:rsid w:val="004C6200"/>
    <w:rsid w:val="004C7006"/>
    <w:rsid w:val="004D0293"/>
    <w:rsid w:val="004D0915"/>
    <w:rsid w:val="004D28D4"/>
    <w:rsid w:val="004D30D5"/>
    <w:rsid w:val="004D42C7"/>
    <w:rsid w:val="004D44D4"/>
    <w:rsid w:val="004D4F90"/>
    <w:rsid w:val="004D5E49"/>
    <w:rsid w:val="004D6274"/>
    <w:rsid w:val="004D63F8"/>
    <w:rsid w:val="004D6897"/>
    <w:rsid w:val="004D69FC"/>
    <w:rsid w:val="004D79EF"/>
    <w:rsid w:val="004D7A59"/>
    <w:rsid w:val="004E0D54"/>
    <w:rsid w:val="004E1AFF"/>
    <w:rsid w:val="004E33FD"/>
    <w:rsid w:val="004E34E7"/>
    <w:rsid w:val="004E4A54"/>
    <w:rsid w:val="004E650C"/>
    <w:rsid w:val="004E7364"/>
    <w:rsid w:val="004E74AF"/>
    <w:rsid w:val="004E7659"/>
    <w:rsid w:val="004F1674"/>
    <w:rsid w:val="004F1DAF"/>
    <w:rsid w:val="004F241D"/>
    <w:rsid w:val="004F29F5"/>
    <w:rsid w:val="004F4903"/>
    <w:rsid w:val="004F65B8"/>
    <w:rsid w:val="005005DC"/>
    <w:rsid w:val="00500C9D"/>
    <w:rsid w:val="0050160C"/>
    <w:rsid w:val="005018DA"/>
    <w:rsid w:val="005019F7"/>
    <w:rsid w:val="00504F5A"/>
    <w:rsid w:val="0050518E"/>
    <w:rsid w:val="005109A8"/>
    <w:rsid w:val="00510B59"/>
    <w:rsid w:val="005125D2"/>
    <w:rsid w:val="00512F10"/>
    <w:rsid w:val="00515C17"/>
    <w:rsid w:val="005174DC"/>
    <w:rsid w:val="00517B7A"/>
    <w:rsid w:val="00520159"/>
    <w:rsid w:val="00520BAF"/>
    <w:rsid w:val="00520E38"/>
    <w:rsid w:val="00520FFC"/>
    <w:rsid w:val="00522565"/>
    <w:rsid w:val="005256AD"/>
    <w:rsid w:val="0052641F"/>
    <w:rsid w:val="0052645A"/>
    <w:rsid w:val="005272B5"/>
    <w:rsid w:val="005278F2"/>
    <w:rsid w:val="005307E6"/>
    <w:rsid w:val="005325D0"/>
    <w:rsid w:val="00534F97"/>
    <w:rsid w:val="005357BF"/>
    <w:rsid w:val="00536870"/>
    <w:rsid w:val="005373D6"/>
    <w:rsid w:val="005403A3"/>
    <w:rsid w:val="0054193F"/>
    <w:rsid w:val="00541A5E"/>
    <w:rsid w:val="00541C56"/>
    <w:rsid w:val="00541F63"/>
    <w:rsid w:val="00541FB8"/>
    <w:rsid w:val="00541FFE"/>
    <w:rsid w:val="005420C8"/>
    <w:rsid w:val="0054245A"/>
    <w:rsid w:val="00542E14"/>
    <w:rsid w:val="00544256"/>
    <w:rsid w:val="0054488D"/>
    <w:rsid w:val="00545175"/>
    <w:rsid w:val="00545E95"/>
    <w:rsid w:val="0054619E"/>
    <w:rsid w:val="0054639E"/>
    <w:rsid w:val="0055009A"/>
    <w:rsid w:val="005519BB"/>
    <w:rsid w:val="00552963"/>
    <w:rsid w:val="00553346"/>
    <w:rsid w:val="00554584"/>
    <w:rsid w:val="00556A0C"/>
    <w:rsid w:val="00556B3A"/>
    <w:rsid w:val="0055769E"/>
    <w:rsid w:val="00560580"/>
    <w:rsid w:val="00560937"/>
    <w:rsid w:val="005619D3"/>
    <w:rsid w:val="00561FFC"/>
    <w:rsid w:val="005625CC"/>
    <w:rsid w:val="00563411"/>
    <w:rsid w:val="005645D4"/>
    <w:rsid w:val="005646D0"/>
    <w:rsid w:val="0056583C"/>
    <w:rsid w:val="00566E02"/>
    <w:rsid w:val="00567B0D"/>
    <w:rsid w:val="00570B7C"/>
    <w:rsid w:val="005713C1"/>
    <w:rsid w:val="0057273D"/>
    <w:rsid w:val="00572752"/>
    <w:rsid w:val="00575D86"/>
    <w:rsid w:val="00576971"/>
    <w:rsid w:val="00577069"/>
    <w:rsid w:val="00577943"/>
    <w:rsid w:val="00577A07"/>
    <w:rsid w:val="005817FC"/>
    <w:rsid w:val="00581A9E"/>
    <w:rsid w:val="00581DD8"/>
    <w:rsid w:val="00581F2C"/>
    <w:rsid w:val="005827EC"/>
    <w:rsid w:val="00583662"/>
    <w:rsid w:val="00584A78"/>
    <w:rsid w:val="005856ED"/>
    <w:rsid w:val="00585B3D"/>
    <w:rsid w:val="00586B85"/>
    <w:rsid w:val="00586DF6"/>
    <w:rsid w:val="00591F01"/>
    <w:rsid w:val="00592B87"/>
    <w:rsid w:val="005946CD"/>
    <w:rsid w:val="00595C18"/>
    <w:rsid w:val="005973A9"/>
    <w:rsid w:val="00597AA8"/>
    <w:rsid w:val="005A02D2"/>
    <w:rsid w:val="005A4352"/>
    <w:rsid w:val="005A702B"/>
    <w:rsid w:val="005A7843"/>
    <w:rsid w:val="005B06DA"/>
    <w:rsid w:val="005B094D"/>
    <w:rsid w:val="005B22D1"/>
    <w:rsid w:val="005B3DB3"/>
    <w:rsid w:val="005B4F7F"/>
    <w:rsid w:val="005B7084"/>
    <w:rsid w:val="005C0596"/>
    <w:rsid w:val="005C05CE"/>
    <w:rsid w:val="005C0886"/>
    <w:rsid w:val="005C0EE3"/>
    <w:rsid w:val="005C1A38"/>
    <w:rsid w:val="005C2F9B"/>
    <w:rsid w:val="005C4865"/>
    <w:rsid w:val="005C78EC"/>
    <w:rsid w:val="005C79CD"/>
    <w:rsid w:val="005C7AEA"/>
    <w:rsid w:val="005C7DE2"/>
    <w:rsid w:val="005C7F9E"/>
    <w:rsid w:val="005D0DD2"/>
    <w:rsid w:val="005D3665"/>
    <w:rsid w:val="005D3CD8"/>
    <w:rsid w:val="005E1EE3"/>
    <w:rsid w:val="005E2C40"/>
    <w:rsid w:val="005E3496"/>
    <w:rsid w:val="005E3E09"/>
    <w:rsid w:val="005E517E"/>
    <w:rsid w:val="005F0868"/>
    <w:rsid w:val="005F0960"/>
    <w:rsid w:val="005F1912"/>
    <w:rsid w:val="005F47C1"/>
    <w:rsid w:val="005F5AD9"/>
    <w:rsid w:val="005F6F87"/>
    <w:rsid w:val="005F7F59"/>
    <w:rsid w:val="00600243"/>
    <w:rsid w:val="0060081C"/>
    <w:rsid w:val="00601121"/>
    <w:rsid w:val="00603680"/>
    <w:rsid w:val="006036A7"/>
    <w:rsid w:val="00603A86"/>
    <w:rsid w:val="00604E17"/>
    <w:rsid w:val="006054E9"/>
    <w:rsid w:val="00606726"/>
    <w:rsid w:val="00606AD2"/>
    <w:rsid w:val="00606C58"/>
    <w:rsid w:val="00606CC5"/>
    <w:rsid w:val="00610D69"/>
    <w:rsid w:val="00612D28"/>
    <w:rsid w:val="00613FC9"/>
    <w:rsid w:val="006140E1"/>
    <w:rsid w:val="006148AE"/>
    <w:rsid w:val="006148D3"/>
    <w:rsid w:val="0061604A"/>
    <w:rsid w:val="00616D38"/>
    <w:rsid w:val="0061722B"/>
    <w:rsid w:val="0061772F"/>
    <w:rsid w:val="00617C55"/>
    <w:rsid w:val="00617DD5"/>
    <w:rsid w:val="00621C80"/>
    <w:rsid w:val="00622024"/>
    <w:rsid w:val="006243D4"/>
    <w:rsid w:val="00625625"/>
    <w:rsid w:val="00627BBC"/>
    <w:rsid w:val="006321E6"/>
    <w:rsid w:val="00632A25"/>
    <w:rsid w:val="006339D3"/>
    <w:rsid w:val="0063781C"/>
    <w:rsid w:val="00642948"/>
    <w:rsid w:val="00642EEF"/>
    <w:rsid w:val="00643406"/>
    <w:rsid w:val="006435BB"/>
    <w:rsid w:val="00645D18"/>
    <w:rsid w:val="0064712A"/>
    <w:rsid w:val="00647490"/>
    <w:rsid w:val="006476F9"/>
    <w:rsid w:val="006478AF"/>
    <w:rsid w:val="00647CA6"/>
    <w:rsid w:val="00647FC7"/>
    <w:rsid w:val="00653035"/>
    <w:rsid w:val="00653EB7"/>
    <w:rsid w:val="00654869"/>
    <w:rsid w:val="00654978"/>
    <w:rsid w:val="00656C1A"/>
    <w:rsid w:val="00656D3B"/>
    <w:rsid w:val="00660EEA"/>
    <w:rsid w:val="006616DE"/>
    <w:rsid w:val="00662B4E"/>
    <w:rsid w:val="00663BA8"/>
    <w:rsid w:val="00663C66"/>
    <w:rsid w:val="006670BC"/>
    <w:rsid w:val="006711A6"/>
    <w:rsid w:val="006714B4"/>
    <w:rsid w:val="0067219E"/>
    <w:rsid w:val="00673639"/>
    <w:rsid w:val="006739FB"/>
    <w:rsid w:val="00674BD7"/>
    <w:rsid w:val="006753AE"/>
    <w:rsid w:val="006753BA"/>
    <w:rsid w:val="00675B40"/>
    <w:rsid w:val="006766AB"/>
    <w:rsid w:val="006816B9"/>
    <w:rsid w:val="00681F1F"/>
    <w:rsid w:val="0068244A"/>
    <w:rsid w:val="00683B32"/>
    <w:rsid w:val="006852C6"/>
    <w:rsid w:val="00686E00"/>
    <w:rsid w:val="006930D2"/>
    <w:rsid w:val="00693400"/>
    <w:rsid w:val="00693BB9"/>
    <w:rsid w:val="00694D28"/>
    <w:rsid w:val="00695E26"/>
    <w:rsid w:val="006966EB"/>
    <w:rsid w:val="006A0795"/>
    <w:rsid w:val="006A40A2"/>
    <w:rsid w:val="006A516D"/>
    <w:rsid w:val="006A5FD1"/>
    <w:rsid w:val="006A7695"/>
    <w:rsid w:val="006B12B2"/>
    <w:rsid w:val="006B14F4"/>
    <w:rsid w:val="006B1800"/>
    <w:rsid w:val="006B3C20"/>
    <w:rsid w:val="006B460D"/>
    <w:rsid w:val="006B6A1B"/>
    <w:rsid w:val="006C0BA6"/>
    <w:rsid w:val="006C1270"/>
    <w:rsid w:val="006C18FE"/>
    <w:rsid w:val="006C1B4D"/>
    <w:rsid w:val="006C3851"/>
    <w:rsid w:val="006C4290"/>
    <w:rsid w:val="006C7F36"/>
    <w:rsid w:val="006D0981"/>
    <w:rsid w:val="006D0D03"/>
    <w:rsid w:val="006D14F0"/>
    <w:rsid w:val="006D1A2A"/>
    <w:rsid w:val="006D242A"/>
    <w:rsid w:val="006D4EA4"/>
    <w:rsid w:val="006D514A"/>
    <w:rsid w:val="006D6B4A"/>
    <w:rsid w:val="006E0E36"/>
    <w:rsid w:val="006E0E60"/>
    <w:rsid w:val="006E22C9"/>
    <w:rsid w:val="006E557B"/>
    <w:rsid w:val="006E6FFB"/>
    <w:rsid w:val="006E79DA"/>
    <w:rsid w:val="006E7D04"/>
    <w:rsid w:val="006F2ACC"/>
    <w:rsid w:val="006F3E92"/>
    <w:rsid w:val="006F4181"/>
    <w:rsid w:val="006F41CB"/>
    <w:rsid w:val="006F547F"/>
    <w:rsid w:val="006F5BB8"/>
    <w:rsid w:val="006F5FCD"/>
    <w:rsid w:val="006F61AC"/>
    <w:rsid w:val="00702DA7"/>
    <w:rsid w:val="00702E31"/>
    <w:rsid w:val="00704C84"/>
    <w:rsid w:val="00706026"/>
    <w:rsid w:val="007070BB"/>
    <w:rsid w:val="0070725B"/>
    <w:rsid w:val="00716DA4"/>
    <w:rsid w:val="00716F96"/>
    <w:rsid w:val="00720127"/>
    <w:rsid w:val="00722406"/>
    <w:rsid w:val="00722C2F"/>
    <w:rsid w:val="00723A02"/>
    <w:rsid w:val="0072409B"/>
    <w:rsid w:val="00724573"/>
    <w:rsid w:val="00725BB7"/>
    <w:rsid w:val="00726434"/>
    <w:rsid w:val="00727EF2"/>
    <w:rsid w:val="00730353"/>
    <w:rsid w:val="0073121B"/>
    <w:rsid w:val="0073299C"/>
    <w:rsid w:val="00732FFD"/>
    <w:rsid w:val="00733D90"/>
    <w:rsid w:val="00734FF6"/>
    <w:rsid w:val="00736F95"/>
    <w:rsid w:val="00740BFB"/>
    <w:rsid w:val="0074342B"/>
    <w:rsid w:val="0074369F"/>
    <w:rsid w:val="007464C9"/>
    <w:rsid w:val="00747F4A"/>
    <w:rsid w:val="007507C3"/>
    <w:rsid w:val="0075162D"/>
    <w:rsid w:val="007516C4"/>
    <w:rsid w:val="00755826"/>
    <w:rsid w:val="007569ED"/>
    <w:rsid w:val="0075749E"/>
    <w:rsid w:val="00757D94"/>
    <w:rsid w:val="00760A7A"/>
    <w:rsid w:val="00761DB2"/>
    <w:rsid w:val="0076214A"/>
    <w:rsid w:val="007622C1"/>
    <w:rsid w:val="00766449"/>
    <w:rsid w:val="007716CD"/>
    <w:rsid w:val="007721BA"/>
    <w:rsid w:val="00772D53"/>
    <w:rsid w:val="0077516A"/>
    <w:rsid w:val="00776687"/>
    <w:rsid w:val="00780199"/>
    <w:rsid w:val="0078211C"/>
    <w:rsid w:val="00782E71"/>
    <w:rsid w:val="007830AA"/>
    <w:rsid w:val="00783A82"/>
    <w:rsid w:val="00783FD9"/>
    <w:rsid w:val="00785959"/>
    <w:rsid w:val="0078597D"/>
    <w:rsid w:val="00787023"/>
    <w:rsid w:val="0079259A"/>
    <w:rsid w:val="00792AC8"/>
    <w:rsid w:val="00793AC3"/>
    <w:rsid w:val="0079560E"/>
    <w:rsid w:val="0079746A"/>
    <w:rsid w:val="007977E3"/>
    <w:rsid w:val="007A0C86"/>
    <w:rsid w:val="007A113C"/>
    <w:rsid w:val="007A116E"/>
    <w:rsid w:val="007A12CA"/>
    <w:rsid w:val="007A2A71"/>
    <w:rsid w:val="007A4D47"/>
    <w:rsid w:val="007A5271"/>
    <w:rsid w:val="007A6DC1"/>
    <w:rsid w:val="007B09B4"/>
    <w:rsid w:val="007B11C4"/>
    <w:rsid w:val="007B410C"/>
    <w:rsid w:val="007B486C"/>
    <w:rsid w:val="007C0DDD"/>
    <w:rsid w:val="007C173C"/>
    <w:rsid w:val="007C25B7"/>
    <w:rsid w:val="007C4A00"/>
    <w:rsid w:val="007C5040"/>
    <w:rsid w:val="007C5D18"/>
    <w:rsid w:val="007D311B"/>
    <w:rsid w:val="007D3D93"/>
    <w:rsid w:val="007D5BD7"/>
    <w:rsid w:val="007D639A"/>
    <w:rsid w:val="007D76A5"/>
    <w:rsid w:val="007E2A36"/>
    <w:rsid w:val="007E2FF7"/>
    <w:rsid w:val="007E58F3"/>
    <w:rsid w:val="007E5901"/>
    <w:rsid w:val="007E771C"/>
    <w:rsid w:val="007E77BF"/>
    <w:rsid w:val="007F2B29"/>
    <w:rsid w:val="007F2D19"/>
    <w:rsid w:val="007F4582"/>
    <w:rsid w:val="007F66A9"/>
    <w:rsid w:val="007F6F34"/>
    <w:rsid w:val="007F7030"/>
    <w:rsid w:val="007F7967"/>
    <w:rsid w:val="00800F34"/>
    <w:rsid w:val="008017E6"/>
    <w:rsid w:val="00801AB4"/>
    <w:rsid w:val="00801E33"/>
    <w:rsid w:val="00803892"/>
    <w:rsid w:val="008054C9"/>
    <w:rsid w:val="008064F9"/>
    <w:rsid w:val="00806861"/>
    <w:rsid w:val="0081161E"/>
    <w:rsid w:val="008116A9"/>
    <w:rsid w:val="00811F91"/>
    <w:rsid w:val="00813DD8"/>
    <w:rsid w:val="0081430E"/>
    <w:rsid w:val="00816D70"/>
    <w:rsid w:val="00817E33"/>
    <w:rsid w:val="00822531"/>
    <w:rsid w:val="0082364C"/>
    <w:rsid w:val="008236BB"/>
    <w:rsid w:val="008244FA"/>
    <w:rsid w:val="00825020"/>
    <w:rsid w:val="00825146"/>
    <w:rsid w:val="00825C09"/>
    <w:rsid w:val="008277A2"/>
    <w:rsid w:val="00831B56"/>
    <w:rsid w:val="00832C94"/>
    <w:rsid w:val="008348B6"/>
    <w:rsid w:val="00835478"/>
    <w:rsid w:val="00835827"/>
    <w:rsid w:val="008361A4"/>
    <w:rsid w:val="00836421"/>
    <w:rsid w:val="00837C73"/>
    <w:rsid w:val="008409F1"/>
    <w:rsid w:val="00841702"/>
    <w:rsid w:val="00841DBA"/>
    <w:rsid w:val="008447E3"/>
    <w:rsid w:val="00845376"/>
    <w:rsid w:val="00846EF4"/>
    <w:rsid w:val="0085029A"/>
    <w:rsid w:val="00850EAC"/>
    <w:rsid w:val="00850F12"/>
    <w:rsid w:val="00862467"/>
    <w:rsid w:val="008624C8"/>
    <w:rsid w:val="0086424A"/>
    <w:rsid w:val="00865107"/>
    <w:rsid w:val="00865434"/>
    <w:rsid w:val="00865993"/>
    <w:rsid w:val="008674AB"/>
    <w:rsid w:val="0086791A"/>
    <w:rsid w:val="00870793"/>
    <w:rsid w:val="0087083E"/>
    <w:rsid w:val="00874321"/>
    <w:rsid w:val="00875077"/>
    <w:rsid w:val="00875268"/>
    <w:rsid w:val="00875D30"/>
    <w:rsid w:val="0087687E"/>
    <w:rsid w:val="008800CB"/>
    <w:rsid w:val="0088111B"/>
    <w:rsid w:val="00881314"/>
    <w:rsid w:val="0088143D"/>
    <w:rsid w:val="00881CF3"/>
    <w:rsid w:val="00882146"/>
    <w:rsid w:val="008822DE"/>
    <w:rsid w:val="008834F0"/>
    <w:rsid w:val="00883804"/>
    <w:rsid w:val="00885963"/>
    <w:rsid w:val="0088636F"/>
    <w:rsid w:val="008865D8"/>
    <w:rsid w:val="008879D7"/>
    <w:rsid w:val="00890D0B"/>
    <w:rsid w:val="00892A34"/>
    <w:rsid w:val="00895259"/>
    <w:rsid w:val="0089622A"/>
    <w:rsid w:val="008968F9"/>
    <w:rsid w:val="00896D10"/>
    <w:rsid w:val="008A141C"/>
    <w:rsid w:val="008A26E1"/>
    <w:rsid w:val="008A3C50"/>
    <w:rsid w:val="008A3E05"/>
    <w:rsid w:val="008A5773"/>
    <w:rsid w:val="008A7DCE"/>
    <w:rsid w:val="008B0AC1"/>
    <w:rsid w:val="008B0BBB"/>
    <w:rsid w:val="008B0D50"/>
    <w:rsid w:val="008B1643"/>
    <w:rsid w:val="008B28E2"/>
    <w:rsid w:val="008B29B9"/>
    <w:rsid w:val="008B3767"/>
    <w:rsid w:val="008B4098"/>
    <w:rsid w:val="008B43F6"/>
    <w:rsid w:val="008B646D"/>
    <w:rsid w:val="008C05A2"/>
    <w:rsid w:val="008C0704"/>
    <w:rsid w:val="008C15BE"/>
    <w:rsid w:val="008C23B7"/>
    <w:rsid w:val="008C4A1F"/>
    <w:rsid w:val="008C5BFA"/>
    <w:rsid w:val="008D0082"/>
    <w:rsid w:val="008D2AB0"/>
    <w:rsid w:val="008D304E"/>
    <w:rsid w:val="008D329A"/>
    <w:rsid w:val="008D45FD"/>
    <w:rsid w:val="008E0079"/>
    <w:rsid w:val="008E0890"/>
    <w:rsid w:val="008E0927"/>
    <w:rsid w:val="008E2C36"/>
    <w:rsid w:val="008E308C"/>
    <w:rsid w:val="008E4004"/>
    <w:rsid w:val="008E476C"/>
    <w:rsid w:val="008E5409"/>
    <w:rsid w:val="008E5CE3"/>
    <w:rsid w:val="008E5D40"/>
    <w:rsid w:val="008E5FB3"/>
    <w:rsid w:val="008F1258"/>
    <w:rsid w:val="008F2A90"/>
    <w:rsid w:val="008F2B7A"/>
    <w:rsid w:val="008F3890"/>
    <w:rsid w:val="008F3B66"/>
    <w:rsid w:val="008F46C0"/>
    <w:rsid w:val="008F4700"/>
    <w:rsid w:val="008F4B1C"/>
    <w:rsid w:val="008F4B61"/>
    <w:rsid w:val="008F596D"/>
    <w:rsid w:val="008F608C"/>
    <w:rsid w:val="008F722C"/>
    <w:rsid w:val="008F76BE"/>
    <w:rsid w:val="00901025"/>
    <w:rsid w:val="009024DD"/>
    <w:rsid w:val="009024F9"/>
    <w:rsid w:val="00904B19"/>
    <w:rsid w:val="00904E22"/>
    <w:rsid w:val="00905103"/>
    <w:rsid w:val="0090514A"/>
    <w:rsid w:val="009068B4"/>
    <w:rsid w:val="00907C00"/>
    <w:rsid w:val="00910FDA"/>
    <w:rsid w:val="009120AC"/>
    <w:rsid w:val="00913108"/>
    <w:rsid w:val="00913C39"/>
    <w:rsid w:val="00913DDC"/>
    <w:rsid w:val="0091500E"/>
    <w:rsid w:val="0091502B"/>
    <w:rsid w:val="0091541C"/>
    <w:rsid w:val="00915549"/>
    <w:rsid w:val="009159FE"/>
    <w:rsid w:val="00916715"/>
    <w:rsid w:val="00920848"/>
    <w:rsid w:val="0092139E"/>
    <w:rsid w:val="00921CE4"/>
    <w:rsid w:val="00921E35"/>
    <w:rsid w:val="00923445"/>
    <w:rsid w:val="0092370B"/>
    <w:rsid w:val="00925A34"/>
    <w:rsid w:val="0092618B"/>
    <w:rsid w:val="00927F89"/>
    <w:rsid w:val="0093040E"/>
    <w:rsid w:val="00932E3A"/>
    <w:rsid w:val="00937564"/>
    <w:rsid w:val="00937975"/>
    <w:rsid w:val="00943490"/>
    <w:rsid w:val="00943E80"/>
    <w:rsid w:val="00944CA4"/>
    <w:rsid w:val="00947CA2"/>
    <w:rsid w:val="00950319"/>
    <w:rsid w:val="00950A4A"/>
    <w:rsid w:val="00954C29"/>
    <w:rsid w:val="00954EA6"/>
    <w:rsid w:val="0095710C"/>
    <w:rsid w:val="00957348"/>
    <w:rsid w:val="00961009"/>
    <w:rsid w:val="00961578"/>
    <w:rsid w:val="00964BA8"/>
    <w:rsid w:val="00965D33"/>
    <w:rsid w:val="00974124"/>
    <w:rsid w:val="009746A9"/>
    <w:rsid w:val="0097681C"/>
    <w:rsid w:val="009768FF"/>
    <w:rsid w:val="00980282"/>
    <w:rsid w:val="00982AED"/>
    <w:rsid w:val="00985CD2"/>
    <w:rsid w:val="00986D6B"/>
    <w:rsid w:val="009922C3"/>
    <w:rsid w:val="00995017"/>
    <w:rsid w:val="0099547D"/>
    <w:rsid w:val="009962BD"/>
    <w:rsid w:val="0099673E"/>
    <w:rsid w:val="00997B71"/>
    <w:rsid w:val="009A12E8"/>
    <w:rsid w:val="009A3B2D"/>
    <w:rsid w:val="009A69D7"/>
    <w:rsid w:val="009A7171"/>
    <w:rsid w:val="009A739C"/>
    <w:rsid w:val="009B0376"/>
    <w:rsid w:val="009B1394"/>
    <w:rsid w:val="009B1B6A"/>
    <w:rsid w:val="009B2A2A"/>
    <w:rsid w:val="009B347F"/>
    <w:rsid w:val="009B4598"/>
    <w:rsid w:val="009B534B"/>
    <w:rsid w:val="009B54D9"/>
    <w:rsid w:val="009B6115"/>
    <w:rsid w:val="009C0FA7"/>
    <w:rsid w:val="009C18DC"/>
    <w:rsid w:val="009C215F"/>
    <w:rsid w:val="009C4788"/>
    <w:rsid w:val="009C48C3"/>
    <w:rsid w:val="009C4C3D"/>
    <w:rsid w:val="009C54A3"/>
    <w:rsid w:val="009C587E"/>
    <w:rsid w:val="009C63B1"/>
    <w:rsid w:val="009C6A02"/>
    <w:rsid w:val="009D1E66"/>
    <w:rsid w:val="009D2F09"/>
    <w:rsid w:val="009D3282"/>
    <w:rsid w:val="009D4F36"/>
    <w:rsid w:val="009D6E09"/>
    <w:rsid w:val="009E19AD"/>
    <w:rsid w:val="009E3596"/>
    <w:rsid w:val="009E3A13"/>
    <w:rsid w:val="009E7460"/>
    <w:rsid w:val="009E74C1"/>
    <w:rsid w:val="009E7A2D"/>
    <w:rsid w:val="009E7D87"/>
    <w:rsid w:val="009F1918"/>
    <w:rsid w:val="009F34D6"/>
    <w:rsid w:val="009F6885"/>
    <w:rsid w:val="009F7A04"/>
    <w:rsid w:val="00A00738"/>
    <w:rsid w:val="00A01281"/>
    <w:rsid w:val="00A01397"/>
    <w:rsid w:val="00A01465"/>
    <w:rsid w:val="00A01B37"/>
    <w:rsid w:val="00A02308"/>
    <w:rsid w:val="00A072AD"/>
    <w:rsid w:val="00A1196A"/>
    <w:rsid w:val="00A12437"/>
    <w:rsid w:val="00A15630"/>
    <w:rsid w:val="00A15826"/>
    <w:rsid w:val="00A17641"/>
    <w:rsid w:val="00A207E9"/>
    <w:rsid w:val="00A20EAE"/>
    <w:rsid w:val="00A22D97"/>
    <w:rsid w:val="00A22EBD"/>
    <w:rsid w:val="00A23F31"/>
    <w:rsid w:val="00A240CF"/>
    <w:rsid w:val="00A24BD2"/>
    <w:rsid w:val="00A25549"/>
    <w:rsid w:val="00A272A4"/>
    <w:rsid w:val="00A30B13"/>
    <w:rsid w:val="00A31ABB"/>
    <w:rsid w:val="00A31E9B"/>
    <w:rsid w:val="00A322B8"/>
    <w:rsid w:val="00A32760"/>
    <w:rsid w:val="00A362BA"/>
    <w:rsid w:val="00A36822"/>
    <w:rsid w:val="00A40632"/>
    <w:rsid w:val="00A413FF"/>
    <w:rsid w:val="00A4173D"/>
    <w:rsid w:val="00A42083"/>
    <w:rsid w:val="00A423CF"/>
    <w:rsid w:val="00A42C09"/>
    <w:rsid w:val="00A42F28"/>
    <w:rsid w:val="00A43526"/>
    <w:rsid w:val="00A442FE"/>
    <w:rsid w:val="00A46F7C"/>
    <w:rsid w:val="00A4718D"/>
    <w:rsid w:val="00A47193"/>
    <w:rsid w:val="00A50461"/>
    <w:rsid w:val="00A508BE"/>
    <w:rsid w:val="00A513FC"/>
    <w:rsid w:val="00A514A8"/>
    <w:rsid w:val="00A55500"/>
    <w:rsid w:val="00A56152"/>
    <w:rsid w:val="00A566C9"/>
    <w:rsid w:val="00A5762A"/>
    <w:rsid w:val="00A57F83"/>
    <w:rsid w:val="00A60527"/>
    <w:rsid w:val="00A60C7E"/>
    <w:rsid w:val="00A60CC8"/>
    <w:rsid w:val="00A61825"/>
    <w:rsid w:val="00A6322E"/>
    <w:rsid w:val="00A63823"/>
    <w:rsid w:val="00A65B9E"/>
    <w:rsid w:val="00A65DE7"/>
    <w:rsid w:val="00A66508"/>
    <w:rsid w:val="00A706FD"/>
    <w:rsid w:val="00A70931"/>
    <w:rsid w:val="00A73E7D"/>
    <w:rsid w:val="00A7414D"/>
    <w:rsid w:val="00A7438B"/>
    <w:rsid w:val="00A74806"/>
    <w:rsid w:val="00A76BC7"/>
    <w:rsid w:val="00A76BF3"/>
    <w:rsid w:val="00A816C1"/>
    <w:rsid w:val="00A81DE5"/>
    <w:rsid w:val="00A8282C"/>
    <w:rsid w:val="00A82F25"/>
    <w:rsid w:val="00A83086"/>
    <w:rsid w:val="00A84AC7"/>
    <w:rsid w:val="00A84EA0"/>
    <w:rsid w:val="00A851FD"/>
    <w:rsid w:val="00A85F85"/>
    <w:rsid w:val="00A8653B"/>
    <w:rsid w:val="00A86D0D"/>
    <w:rsid w:val="00A87BDC"/>
    <w:rsid w:val="00A90002"/>
    <w:rsid w:val="00A9014F"/>
    <w:rsid w:val="00A90350"/>
    <w:rsid w:val="00A90D09"/>
    <w:rsid w:val="00A91D47"/>
    <w:rsid w:val="00A92A3C"/>
    <w:rsid w:val="00A93DE2"/>
    <w:rsid w:val="00A9506E"/>
    <w:rsid w:val="00A9728E"/>
    <w:rsid w:val="00A97679"/>
    <w:rsid w:val="00AA0EA6"/>
    <w:rsid w:val="00AA1A34"/>
    <w:rsid w:val="00AA1B8D"/>
    <w:rsid w:val="00AA2006"/>
    <w:rsid w:val="00AA2853"/>
    <w:rsid w:val="00AA3C31"/>
    <w:rsid w:val="00AA481C"/>
    <w:rsid w:val="00AA57AB"/>
    <w:rsid w:val="00AA6C89"/>
    <w:rsid w:val="00AB0280"/>
    <w:rsid w:val="00AB0D1E"/>
    <w:rsid w:val="00AB3220"/>
    <w:rsid w:val="00AB6B39"/>
    <w:rsid w:val="00AB7584"/>
    <w:rsid w:val="00AB7E8E"/>
    <w:rsid w:val="00AC489B"/>
    <w:rsid w:val="00AC6117"/>
    <w:rsid w:val="00AC61BA"/>
    <w:rsid w:val="00AC632B"/>
    <w:rsid w:val="00AD1ED4"/>
    <w:rsid w:val="00AD242B"/>
    <w:rsid w:val="00AD2DE0"/>
    <w:rsid w:val="00AD2EC9"/>
    <w:rsid w:val="00AD3777"/>
    <w:rsid w:val="00AD39B4"/>
    <w:rsid w:val="00AD532B"/>
    <w:rsid w:val="00AD5AA4"/>
    <w:rsid w:val="00AD6685"/>
    <w:rsid w:val="00AD7E38"/>
    <w:rsid w:val="00AE1C1F"/>
    <w:rsid w:val="00AE3CF7"/>
    <w:rsid w:val="00AE42C3"/>
    <w:rsid w:val="00AE58CD"/>
    <w:rsid w:val="00AE699F"/>
    <w:rsid w:val="00AF029D"/>
    <w:rsid w:val="00AF2B7D"/>
    <w:rsid w:val="00AF4149"/>
    <w:rsid w:val="00AF4479"/>
    <w:rsid w:val="00AF4563"/>
    <w:rsid w:val="00AF4BEF"/>
    <w:rsid w:val="00AF4C7C"/>
    <w:rsid w:val="00AF658B"/>
    <w:rsid w:val="00AF7A94"/>
    <w:rsid w:val="00B007F6"/>
    <w:rsid w:val="00B02DFA"/>
    <w:rsid w:val="00B03568"/>
    <w:rsid w:val="00B035B4"/>
    <w:rsid w:val="00B0421A"/>
    <w:rsid w:val="00B0465D"/>
    <w:rsid w:val="00B04CDB"/>
    <w:rsid w:val="00B05C58"/>
    <w:rsid w:val="00B06408"/>
    <w:rsid w:val="00B06651"/>
    <w:rsid w:val="00B07B96"/>
    <w:rsid w:val="00B1257A"/>
    <w:rsid w:val="00B137AC"/>
    <w:rsid w:val="00B13D98"/>
    <w:rsid w:val="00B1426F"/>
    <w:rsid w:val="00B14FF1"/>
    <w:rsid w:val="00B1539F"/>
    <w:rsid w:val="00B15B04"/>
    <w:rsid w:val="00B1752A"/>
    <w:rsid w:val="00B20463"/>
    <w:rsid w:val="00B2489F"/>
    <w:rsid w:val="00B24D8A"/>
    <w:rsid w:val="00B26EC0"/>
    <w:rsid w:val="00B26F9E"/>
    <w:rsid w:val="00B2732B"/>
    <w:rsid w:val="00B32B62"/>
    <w:rsid w:val="00B337AD"/>
    <w:rsid w:val="00B36D8E"/>
    <w:rsid w:val="00B400E8"/>
    <w:rsid w:val="00B40E7F"/>
    <w:rsid w:val="00B410FB"/>
    <w:rsid w:val="00B41352"/>
    <w:rsid w:val="00B41618"/>
    <w:rsid w:val="00B41B95"/>
    <w:rsid w:val="00B4381A"/>
    <w:rsid w:val="00B43A72"/>
    <w:rsid w:val="00B43E44"/>
    <w:rsid w:val="00B50043"/>
    <w:rsid w:val="00B50213"/>
    <w:rsid w:val="00B52818"/>
    <w:rsid w:val="00B52C44"/>
    <w:rsid w:val="00B53DE6"/>
    <w:rsid w:val="00B5451B"/>
    <w:rsid w:val="00B561D7"/>
    <w:rsid w:val="00B57256"/>
    <w:rsid w:val="00B610D3"/>
    <w:rsid w:val="00B63B76"/>
    <w:rsid w:val="00B63F73"/>
    <w:rsid w:val="00B63FA0"/>
    <w:rsid w:val="00B63FF8"/>
    <w:rsid w:val="00B65799"/>
    <w:rsid w:val="00B65FDC"/>
    <w:rsid w:val="00B66282"/>
    <w:rsid w:val="00B66BB9"/>
    <w:rsid w:val="00B70642"/>
    <w:rsid w:val="00B71F43"/>
    <w:rsid w:val="00B72F9B"/>
    <w:rsid w:val="00B735E4"/>
    <w:rsid w:val="00B7367A"/>
    <w:rsid w:val="00B74B73"/>
    <w:rsid w:val="00B75146"/>
    <w:rsid w:val="00B763F3"/>
    <w:rsid w:val="00B7759D"/>
    <w:rsid w:val="00B77C23"/>
    <w:rsid w:val="00B77D0D"/>
    <w:rsid w:val="00B77E5B"/>
    <w:rsid w:val="00B8065F"/>
    <w:rsid w:val="00B811BF"/>
    <w:rsid w:val="00B81F01"/>
    <w:rsid w:val="00B82B36"/>
    <w:rsid w:val="00B9202E"/>
    <w:rsid w:val="00B92CA8"/>
    <w:rsid w:val="00B92CFD"/>
    <w:rsid w:val="00B92DC7"/>
    <w:rsid w:val="00B931C7"/>
    <w:rsid w:val="00B93969"/>
    <w:rsid w:val="00B93E2C"/>
    <w:rsid w:val="00B953CD"/>
    <w:rsid w:val="00B96071"/>
    <w:rsid w:val="00B97F55"/>
    <w:rsid w:val="00BA0EA5"/>
    <w:rsid w:val="00BA323B"/>
    <w:rsid w:val="00BA3B4F"/>
    <w:rsid w:val="00BA5068"/>
    <w:rsid w:val="00BA6238"/>
    <w:rsid w:val="00BB2126"/>
    <w:rsid w:val="00BB3983"/>
    <w:rsid w:val="00BB3D02"/>
    <w:rsid w:val="00BB4068"/>
    <w:rsid w:val="00BB6140"/>
    <w:rsid w:val="00BB641D"/>
    <w:rsid w:val="00BB7669"/>
    <w:rsid w:val="00BC19F5"/>
    <w:rsid w:val="00BC1B45"/>
    <w:rsid w:val="00BC21E7"/>
    <w:rsid w:val="00BC5655"/>
    <w:rsid w:val="00BC5E10"/>
    <w:rsid w:val="00BD0CD1"/>
    <w:rsid w:val="00BD1ED3"/>
    <w:rsid w:val="00BD26E1"/>
    <w:rsid w:val="00BD32C8"/>
    <w:rsid w:val="00BD39C6"/>
    <w:rsid w:val="00BD3CDD"/>
    <w:rsid w:val="00BD582D"/>
    <w:rsid w:val="00BD6250"/>
    <w:rsid w:val="00BD6AA5"/>
    <w:rsid w:val="00BD6B1E"/>
    <w:rsid w:val="00BD6FF7"/>
    <w:rsid w:val="00BD7484"/>
    <w:rsid w:val="00BD78F7"/>
    <w:rsid w:val="00BE1A29"/>
    <w:rsid w:val="00BE208D"/>
    <w:rsid w:val="00BE2542"/>
    <w:rsid w:val="00BE2EDE"/>
    <w:rsid w:val="00BE317F"/>
    <w:rsid w:val="00BE3AEE"/>
    <w:rsid w:val="00BE7012"/>
    <w:rsid w:val="00BE7C03"/>
    <w:rsid w:val="00BF0422"/>
    <w:rsid w:val="00BF2286"/>
    <w:rsid w:val="00BF3B54"/>
    <w:rsid w:val="00BF44DA"/>
    <w:rsid w:val="00BF53A7"/>
    <w:rsid w:val="00C0166A"/>
    <w:rsid w:val="00C01BC8"/>
    <w:rsid w:val="00C03334"/>
    <w:rsid w:val="00C03C57"/>
    <w:rsid w:val="00C03FCB"/>
    <w:rsid w:val="00C042ED"/>
    <w:rsid w:val="00C04A78"/>
    <w:rsid w:val="00C05234"/>
    <w:rsid w:val="00C06C5B"/>
    <w:rsid w:val="00C07046"/>
    <w:rsid w:val="00C07775"/>
    <w:rsid w:val="00C101F4"/>
    <w:rsid w:val="00C129FF"/>
    <w:rsid w:val="00C14144"/>
    <w:rsid w:val="00C152BE"/>
    <w:rsid w:val="00C16853"/>
    <w:rsid w:val="00C20E43"/>
    <w:rsid w:val="00C2155C"/>
    <w:rsid w:val="00C2195B"/>
    <w:rsid w:val="00C21AA0"/>
    <w:rsid w:val="00C22118"/>
    <w:rsid w:val="00C274DF"/>
    <w:rsid w:val="00C27D98"/>
    <w:rsid w:val="00C313B7"/>
    <w:rsid w:val="00C3246C"/>
    <w:rsid w:val="00C32919"/>
    <w:rsid w:val="00C330B2"/>
    <w:rsid w:val="00C33ED0"/>
    <w:rsid w:val="00C344C8"/>
    <w:rsid w:val="00C350B5"/>
    <w:rsid w:val="00C36289"/>
    <w:rsid w:val="00C36CB5"/>
    <w:rsid w:val="00C376D1"/>
    <w:rsid w:val="00C37729"/>
    <w:rsid w:val="00C4028A"/>
    <w:rsid w:val="00C40DEC"/>
    <w:rsid w:val="00C42719"/>
    <w:rsid w:val="00C43C09"/>
    <w:rsid w:val="00C454DF"/>
    <w:rsid w:val="00C505F7"/>
    <w:rsid w:val="00C51DB7"/>
    <w:rsid w:val="00C5238D"/>
    <w:rsid w:val="00C52A0E"/>
    <w:rsid w:val="00C52F6E"/>
    <w:rsid w:val="00C55898"/>
    <w:rsid w:val="00C56779"/>
    <w:rsid w:val="00C606B1"/>
    <w:rsid w:val="00C61249"/>
    <w:rsid w:val="00C6489E"/>
    <w:rsid w:val="00C65129"/>
    <w:rsid w:val="00C6557C"/>
    <w:rsid w:val="00C66DC4"/>
    <w:rsid w:val="00C673EF"/>
    <w:rsid w:val="00C6753D"/>
    <w:rsid w:val="00C704D0"/>
    <w:rsid w:val="00C71074"/>
    <w:rsid w:val="00C711E6"/>
    <w:rsid w:val="00C71F83"/>
    <w:rsid w:val="00C727CB"/>
    <w:rsid w:val="00C7311E"/>
    <w:rsid w:val="00C7339E"/>
    <w:rsid w:val="00C73906"/>
    <w:rsid w:val="00C76B62"/>
    <w:rsid w:val="00C804C0"/>
    <w:rsid w:val="00C81EC0"/>
    <w:rsid w:val="00C82878"/>
    <w:rsid w:val="00C8353F"/>
    <w:rsid w:val="00C83742"/>
    <w:rsid w:val="00C86077"/>
    <w:rsid w:val="00C87525"/>
    <w:rsid w:val="00C87DBB"/>
    <w:rsid w:val="00C92019"/>
    <w:rsid w:val="00C92397"/>
    <w:rsid w:val="00C93438"/>
    <w:rsid w:val="00C93E8E"/>
    <w:rsid w:val="00C94F19"/>
    <w:rsid w:val="00C9637C"/>
    <w:rsid w:val="00C96B53"/>
    <w:rsid w:val="00CA2D7D"/>
    <w:rsid w:val="00CA4E47"/>
    <w:rsid w:val="00CA7ADB"/>
    <w:rsid w:val="00CB16DE"/>
    <w:rsid w:val="00CB1B2F"/>
    <w:rsid w:val="00CB24D7"/>
    <w:rsid w:val="00CB40DE"/>
    <w:rsid w:val="00CB4CF5"/>
    <w:rsid w:val="00CB4E3D"/>
    <w:rsid w:val="00CB5E36"/>
    <w:rsid w:val="00CB6BA6"/>
    <w:rsid w:val="00CB7259"/>
    <w:rsid w:val="00CB7FDD"/>
    <w:rsid w:val="00CC1514"/>
    <w:rsid w:val="00CC2C1C"/>
    <w:rsid w:val="00CC315C"/>
    <w:rsid w:val="00CC408E"/>
    <w:rsid w:val="00CC503E"/>
    <w:rsid w:val="00CC590F"/>
    <w:rsid w:val="00CC5CBE"/>
    <w:rsid w:val="00CD79D1"/>
    <w:rsid w:val="00CD7D05"/>
    <w:rsid w:val="00CE03A2"/>
    <w:rsid w:val="00CE1875"/>
    <w:rsid w:val="00CE2210"/>
    <w:rsid w:val="00CE2C6D"/>
    <w:rsid w:val="00CE3766"/>
    <w:rsid w:val="00CE3F99"/>
    <w:rsid w:val="00CE44ED"/>
    <w:rsid w:val="00CE5301"/>
    <w:rsid w:val="00CE5340"/>
    <w:rsid w:val="00CE54CC"/>
    <w:rsid w:val="00CE58AF"/>
    <w:rsid w:val="00CF0508"/>
    <w:rsid w:val="00CF40CD"/>
    <w:rsid w:val="00CF5493"/>
    <w:rsid w:val="00CF55F4"/>
    <w:rsid w:val="00CF79CB"/>
    <w:rsid w:val="00D004CC"/>
    <w:rsid w:val="00D039A3"/>
    <w:rsid w:val="00D05B31"/>
    <w:rsid w:val="00D05F78"/>
    <w:rsid w:val="00D1105F"/>
    <w:rsid w:val="00D1145C"/>
    <w:rsid w:val="00D1253E"/>
    <w:rsid w:val="00D12B3A"/>
    <w:rsid w:val="00D13B7A"/>
    <w:rsid w:val="00D151A5"/>
    <w:rsid w:val="00D15EBE"/>
    <w:rsid w:val="00D1688B"/>
    <w:rsid w:val="00D20E25"/>
    <w:rsid w:val="00D22340"/>
    <w:rsid w:val="00D22427"/>
    <w:rsid w:val="00D23AD3"/>
    <w:rsid w:val="00D24B89"/>
    <w:rsid w:val="00D253FC"/>
    <w:rsid w:val="00D263E2"/>
    <w:rsid w:val="00D26E29"/>
    <w:rsid w:val="00D27514"/>
    <w:rsid w:val="00D27D0A"/>
    <w:rsid w:val="00D30CD3"/>
    <w:rsid w:val="00D31123"/>
    <w:rsid w:val="00D318E7"/>
    <w:rsid w:val="00D32B0A"/>
    <w:rsid w:val="00D32D19"/>
    <w:rsid w:val="00D35161"/>
    <w:rsid w:val="00D37182"/>
    <w:rsid w:val="00D42131"/>
    <w:rsid w:val="00D4376B"/>
    <w:rsid w:val="00D448A6"/>
    <w:rsid w:val="00D47FAE"/>
    <w:rsid w:val="00D5185E"/>
    <w:rsid w:val="00D52106"/>
    <w:rsid w:val="00D544E7"/>
    <w:rsid w:val="00D55376"/>
    <w:rsid w:val="00D55FD9"/>
    <w:rsid w:val="00D5656A"/>
    <w:rsid w:val="00D578EB"/>
    <w:rsid w:val="00D6091A"/>
    <w:rsid w:val="00D613BC"/>
    <w:rsid w:val="00D64089"/>
    <w:rsid w:val="00D64D48"/>
    <w:rsid w:val="00D65347"/>
    <w:rsid w:val="00D659CB"/>
    <w:rsid w:val="00D662FD"/>
    <w:rsid w:val="00D67A6A"/>
    <w:rsid w:val="00D769C1"/>
    <w:rsid w:val="00D8226E"/>
    <w:rsid w:val="00D83F6A"/>
    <w:rsid w:val="00D87BFB"/>
    <w:rsid w:val="00D902F7"/>
    <w:rsid w:val="00D9069E"/>
    <w:rsid w:val="00D909F7"/>
    <w:rsid w:val="00D912F4"/>
    <w:rsid w:val="00D943AB"/>
    <w:rsid w:val="00D97150"/>
    <w:rsid w:val="00DA0237"/>
    <w:rsid w:val="00DA12B6"/>
    <w:rsid w:val="00DA27B3"/>
    <w:rsid w:val="00DA4286"/>
    <w:rsid w:val="00DA48C8"/>
    <w:rsid w:val="00DB09A9"/>
    <w:rsid w:val="00DB15FF"/>
    <w:rsid w:val="00DB18D7"/>
    <w:rsid w:val="00DB2DFF"/>
    <w:rsid w:val="00DC12EA"/>
    <w:rsid w:val="00DC1884"/>
    <w:rsid w:val="00DC4F85"/>
    <w:rsid w:val="00DC5C14"/>
    <w:rsid w:val="00DC5CB5"/>
    <w:rsid w:val="00DC5E20"/>
    <w:rsid w:val="00DC64CF"/>
    <w:rsid w:val="00DC67AE"/>
    <w:rsid w:val="00DC7435"/>
    <w:rsid w:val="00DD105D"/>
    <w:rsid w:val="00DD260B"/>
    <w:rsid w:val="00DD35B5"/>
    <w:rsid w:val="00DD6971"/>
    <w:rsid w:val="00DD76A7"/>
    <w:rsid w:val="00DD775F"/>
    <w:rsid w:val="00DE08D2"/>
    <w:rsid w:val="00DE1574"/>
    <w:rsid w:val="00DE20FD"/>
    <w:rsid w:val="00DE3ED5"/>
    <w:rsid w:val="00DE7114"/>
    <w:rsid w:val="00DE7371"/>
    <w:rsid w:val="00DF0110"/>
    <w:rsid w:val="00DF0235"/>
    <w:rsid w:val="00DF09A6"/>
    <w:rsid w:val="00DF18E5"/>
    <w:rsid w:val="00DF2E75"/>
    <w:rsid w:val="00DF3717"/>
    <w:rsid w:val="00DF3F03"/>
    <w:rsid w:val="00E02E05"/>
    <w:rsid w:val="00E04145"/>
    <w:rsid w:val="00E04A54"/>
    <w:rsid w:val="00E052D6"/>
    <w:rsid w:val="00E05859"/>
    <w:rsid w:val="00E066A9"/>
    <w:rsid w:val="00E06975"/>
    <w:rsid w:val="00E075CD"/>
    <w:rsid w:val="00E07A6C"/>
    <w:rsid w:val="00E07CD5"/>
    <w:rsid w:val="00E10FC4"/>
    <w:rsid w:val="00E110AD"/>
    <w:rsid w:val="00E117A8"/>
    <w:rsid w:val="00E1192A"/>
    <w:rsid w:val="00E1359E"/>
    <w:rsid w:val="00E13D7D"/>
    <w:rsid w:val="00E1405A"/>
    <w:rsid w:val="00E14313"/>
    <w:rsid w:val="00E158D6"/>
    <w:rsid w:val="00E15986"/>
    <w:rsid w:val="00E16507"/>
    <w:rsid w:val="00E1755B"/>
    <w:rsid w:val="00E20D14"/>
    <w:rsid w:val="00E2276B"/>
    <w:rsid w:val="00E2423F"/>
    <w:rsid w:val="00E2481F"/>
    <w:rsid w:val="00E25CB9"/>
    <w:rsid w:val="00E262DD"/>
    <w:rsid w:val="00E2748A"/>
    <w:rsid w:val="00E27D66"/>
    <w:rsid w:val="00E30521"/>
    <w:rsid w:val="00E3187E"/>
    <w:rsid w:val="00E32707"/>
    <w:rsid w:val="00E33B88"/>
    <w:rsid w:val="00E340A4"/>
    <w:rsid w:val="00E340C7"/>
    <w:rsid w:val="00E367CD"/>
    <w:rsid w:val="00E369C4"/>
    <w:rsid w:val="00E37E8C"/>
    <w:rsid w:val="00E40764"/>
    <w:rsid w:val="00E4144F"/>
    <w:rsid w:val="00E43814"/>
    <w:rsid w:val="00E456EE"/>
    <w:rsid w:val="00E45A83"/>
    <w:rsid w:val="00E46AE1"/>
    <w:rsid w:val="00E470C4"/>
    <w:rsid w:val="00E50F25"/>
    <w:rsid w:val="00E513E2"/>
    <w:rsid w:val="00E547A4"/>
    <w:rsid w:val="00E54C7C"/>
    <w:rsid w:val="00E57668"/>
    <w:rsid w:val="00E57896"/>
    <w:rsid w:val="00E6011D"/>
    <w:rsid w:val="00E627CE"/>
    <w:rsid w:val="00E6595B"/>
    <w:rsid w:val="00E730AB"/>
    <w:rsid w:val="00E7385E"/>
    <w:rsid w:val="00E744C0"/>
    <w:rsid w:val="00E74A20"/>
    <w:rsid w:val="00E74EE2"/>
    <w:rsid w:val="00E75911"/>
    <w:rsid w:val="00E77784"/>
    <w:rsid w:val="00E77958"/>
    <w:rsid w:val="00E77BC1"/>
    <w:rsid w:val="00E80B55"/>
    <w:rsid w:val="00E82E50"/>
    <w:rsid w:val="00E85315"/>
    <w:rsid w:val="00E86550"/>
    <w:rsid w:val="00E86965"/>
    <w:rsid w:val="00E87587"/>
    <w:rsid w:val="00E92065"/>
    <w:rsid w:val="00E9230B"/>
    <w:rsid w:val="00E92B4C"/>
    <w:rsid w:val="00E92D14"/>
    <w:rsid w:val="00E93225"/>
    <w:rsid w:val="00E9354F"/>
    <w:rsid w:val="00E9687F"/>
    <w:rsid w:val="00E97C5D"/>
    <w:rsid w:val="00EA0CC3"/>
    <w:rsid w:val="00EA0E60"/>
    <w:rsid w:val="00EA19BF"/>
    <w:rsid w:val="00EA20C1"/>
    <w:rsid w:val="00EA2EB7"/>
    <w:rsid w:val="00EA32CC"/>
    <w:rsid w:val="00EA47C2"/>
    <w:rsid w:val="00EA4949"/>
    <w:rsid w:val="00EA5963"/>
    <w:rsid w:val="00EA7AE1"/>
    <w:rsid w:val="00EB19ED"/>
    <w:rsid w:val="00EB2640"/>
    <w:rsid w:val="00EB27E1"/>
    <w:rsid w:val="00EB490B"/>
    <w:rsid w:val="00EC1581"/>
    <w:rsid w:val="00EC2B7B"/>
    <w:rsid w:val="00EC31E9"/>
    <w:rsid w:val="00EC450F"/>
    <w:rsid w:val="00EC5AB5"/>
    <w:rsid w:val="00EC6244"/>
    <w:rsid w:val="00EC64D8"/>
    <w:rsid w:val="00EC6A09"/>
    <w:rsid w:val="00EC6DA4"/>
    <w:rsid w:val="00EC7229"/>
    <w:rsid w:val="00EC7875"/>
    <w:rsid w:val="00EC7D5D"/>
    <w:rsid w:val="00ED0314"/>
    <w:rsid w:val="00ED0E2B"/>
    <w:rsid w:val="00ED10A2"/>
    <w:rsid w:val="00ED16ED"/>
    <w:rsid w:val="00ED170F"/>
    <w:rsid w:val="00ED33B7"/>
    <w:rsid w:val="00ED5F9C"/>
    <w:rsid w:val="00ED6F55"/>
    <w:rsid w:val="00ED728D"/>
    <w:rsid w:val="00EE0E2F"/>
    <w:rsid w:val="00EE1DE8"/>
    <w:rsid w:val="00EE2AB3"/>
    <w:rsid w:val="00EE3937"/>
    <w:rsid w:val="00EE3AE7"/>
    <w:rsid w:val="00EF01B6"/>
    <w:rsid w:val="00EF36EA"/>
    <w:rsid w:val="00F02A79"/>
    <w:rsid w:val="00F030AC"/>
    <w:rsid w:val="00F03A37"/>
    <w:rsid w:val="00F03BE2"/>
    <w:rsid w:val="00F0424E"/>
    <w:rsid w:val="00F0553D"/>
    <w:rsid w:val="00F0577C"/>
    <w:rsid w:val="00F05B2D"/>
    <w:rsid w:val="00F06776"/>
    <w:rsid w:val="00F06CC2"/>
    <w:rsid w:val="00F11574"/>
    <w:rsid w:val="00F1161D"/>
    <w:rsid w:val="00F13978"/>
    <w:rsid w:val="00F1420F"/>
    <w:rsid w:val="00F156C0"/>
    <w:rsid w:val="00F15E7B"/>
    <w:rsid w:val="00F16CF5"/>
    <w:rsid w:val="00F22C25"/>
    <w:rsid w:val="00F23024"/>
    <w:rsid w:val="00F245A5"/>
    <w:rsid w:val="00F26FF3"/>
    <w:rsid w:val="00F27682"/>
    <w:rsid w:val="00F31AF8"/>
    <w:rsid w:val="00F32898"/>
    <w:rsid w:val="00F32A6C"/>
    <w:rsid w:val="00F33198"/>
    <w:rsid w:val="00F34147"/>
    <w:rsid w:val="00F34784"/>
    <w:rsid w:val="00F3575D"/>
    <w:rsid w:val="00F4084B"/>
    <w:rsid w:val="00F420DD"/>
    <w:rsid w:val="00F42C57"/>
    <w:rsid w:val="00F44153"/>
    <w:rsid w:val="00F44E8E"/>
    <w:rsid w:val="00F46974"/>
    <w:rsid w:val="00F47BB3"/>
    <w:rsid w:val="00F509E9"/>
    <w:rsid w:val="00F52ACA"/>
    <w:rsid w:val="00F56530"/>
    <w:rsid w:val="00F633F2"/>
    <w:rsid w:val="00F638F0"/>
    <w:rsid w:val="00F63B04"/>
    <w:rsid w:val="00F64045"/>
    <w:rsid w:val="00F64409"/>
    <w:rsid w:val="00F64A9C"/>
    <w:rsid w:val="00F6594B"/>
    <w:rsid w:val="00F65F83"/>
    <w:rsid w:val="00F668DA"/>
    <w:rsid w:val="00F66F9E"/>
    <w:rsid w:val="00F6731B"/>
    <w:rsid w:val="00F678FA"/>
    <w:rsid w:val="00F73F27"/>
    <w:rsid w:val="00F74C89"/>
    <w:rsid w:val="00F761A8"/>
    <w:rsid w:val="00F76BF8"/>
    <w:rsid w:val="00F7712E"/>
    <w:rsid w:val="00F77CCB"/>
    <w:rsid w:val="00F8324E"/>
    <w:rsid w:val="00F848BF"/>
    <w:rsid w:val="00F84ABC"/>
    <w:rsid w:val="00F90421"/>
    <w:rsid w:val="00F91D5B"/>
    <w:rsid w:val="00F921A3"/>
    <w:rsid w:val="00F93839"/>
    <w:rsid w:val="00F94BD0"/>
    <w:rsid w:val="00F95353"/>
    <w:rsid w:val="00FA01B6"/>
    <w:rsid w:val="00FA20CD"/>
    <w:rsid w:val="00FA2D35"/>
    <w:rsid w:val="00FA55AF"/>
    <w:rsid w:val="00FA5744"/>
    <w:rsid w:val="00FA718D"/>
    <w:rsid w:val="00FB00D9"/>
    <w:rsid w:val="00FB0A2B"/>
    <w:rsid w:val="00FB4686"/>
    <w:rsid w:val="00FC02AC"/>
    <w:rsid w:val="00FC11DB"/>
    <w:rsid w:val="00FC27C5"/>
    <w:rsid w:val="00FC2C69"/>
    <w:rsid w:val="00FC526F"/>
    <w:rsid w:val="00FC5EF3"/>
    <w:rsid w:val="00FC7C05"/>
    <w:rsid w:val="00FD045E"/>
    <w:rsid w:val="00FD1461"/>
    <w:rsid w:val="00FD1635"/>
    <w:rsid w:val="00FD20E1"/>
    <w:rsid w:val="00FD28C0"/>
    <w:rsid w:val="00FD4037"/>
    <w:rsid w:val="00FD424C"/>
    <w:rsid w:val="00FD61F5"/>
    <w:rsid w:val="00FD6562"/>
    <w:rsid w:val="00FD6F51"/>
    <w:rsid w:val="00FD761F"/>
    <w:rsid w:val="00FE1A3B"/>
    <w:rsid w:val="00FE2526"/>
    <w:rsid w:val="00FE2CDA"/>
    <w:rsid w:val="00FE3400"/>
    <w:rsid w:val="00FE3891"/>
    <w:rsid w:val="00FE4297"/>
    <w:rsid w:val="00FE44A9"/>
    <w:rsid w:val="00FE483E"/>
    <w:rsid w:val="00FE49B3"/>
    <w:rsid w:val="00FE5162"/>
    <w:rsid w:val="00FE704C"/>
    <w:rsid w:val="00FE7FD8"/>
    <w:rsid w:val="00FF1322"/>
    <w:rsid w:val="00FF1344"/>
    <w:rsid w:val="00FF449E"/>
    <w:rsid w:val="00FF55CD"/>
    <w:rsid w:val="00FF7D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C9446-72CC-4603-B7F4-A961CCCD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96D10"/>
    <w:rPr>
      <w:sz w:val="24"/>
      <w:szCs w:val="24"/>
    </w:rPr>
  </w:style>
  <w:style w:type="paragraph" w:styleId="Overskrift1">
    <w:name w:val="heading 1"/>
    <w:basedOn w:val="Normal"/>
    <w:next w:val="Normal"/>
    <w:qFormat/>
    <w:rsid w:val="00736F95"/>
    <w:pPr>
      <w:keepNext/>
      <w:spacing w:before="240" w:after="60"/>
      <w:outlineLvl w:val="0"/>
    </w:pPr>
    <w:rPr>
      <w:rFonts w:cs="Arial"/>
      <w:b/>
      <w:bCs/>
      <w:kern w:val="32"/>
      <w:sz w:val="32"/>
      <w:szCs w:val="32"/>
    </w:rPr>
  </w:style>
  <w:style w:type="paragraph" w:styleId="Overskrift2">
    <w:name w:val="heading 2"/>
    <w:basedOn w:val="Normal"/>
    <w:next w:val="Normal"/>
    <w:qFormat/>
    <w:rsid w:val="00736F95"/>
    <w:pPr>
      <w:keepNext/>
      <w:spacing w:before="240" w:after="60"/>
      <w:outlineLvl w:val="1"/>
    </w:pPr>
    <w:rPr>
      <w:rFonts w:cs="Arial"/>
      <w:b/>
      <w:bCs/>
      <w:iCs/>
      <w:sz w:val="28"/>
      <w:szCs w:val="28"/>
    </w:rPr>
  </w:style>
  <w:style w:type="paragraph" w:styleId="Overskrift3">
    <w:name w:val="heading 3"/>
    <w:basedOn w:val="Normal"/>
    <w:next w:val="Normal"/>
    <w:qFormat/>
    <w:rsid w:val="00736F95"/>
    <w:pPr>
      <w:keepNext/>
      <w:spacing w:before="240" w:after="60"/>
      <w:outlineLvl w:val="2"/>
    </w:pPr>
    <w:rPr>
      <w:rFonts w:cs="Arial"/>
      <w:b/>
      <w:bCs/>
      <w:szCs w:val="26"/>
    </w:rPr>
  </w:style>
  <w:style w:type="paragraph" w:styleId="Overskrift4">
    <w:name w:val="heading 4"/>
    <w:basedOn w:val="Normal"/>
    <w:next w:val="Normal"/>
    <w:qFormat/>
    <w:rsid w:val="00736F95"/>
    <w:pPr>
      <w:keepNext/>
      <w:spacing w:before="240" w:after="60"/>
      <w:outlineLvl w:val="3"/>
    </w:pPr>
    <w:rPr>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rsid w:val="008E5FB3"/>
    <w:pPr>
      <w:spacing w:before="100" w:beforeAutospacing="1" w:after="100" w:afterAutospacing="1"/>
    </w:pPr>
  </w:style>
  <w:style w:type="paragraph" w:styleId="Listeafsnit">
    <w:name w:val="List Paragraph"/>
    <w:basedOn w:val="Normal"/>
    <w:uiPriority w:val="34"/>
    <w:qFormat/>
    <w:rsid w:val="000057CC"/>
    <w:pPr>
      <w:spacing w:after="200" w:line="276" w:lineRule="auto"/>
      <w:ind w:left="720"/>
      <w:contextualSpacing/>
    </w:pPr>
    <w:rPr>
      <w:rFonts w:ascii="Calibri" w:eastAsia="Calibri" w:hAnsi="Calibri"/>
      <w:sz w:val="22"/>
      <w:szCs w:val="22"/>
      <w:lang w:eastAsia="en-US"/>
    </w:rPr>
  </w:style>
  <w:style w:type="table" w:styleId="Tabel-Gitter">
    <w:name w:val="Table Grid"/>
    <w:basedOn w:val="Tabel-Normal"/>
    <w:uiPriority w:val="59"/>
    <w:rsid w:val="00DA48C8"/>
    <w:pPr>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basedOn w:val="Standardskrifttypeiafsnit"/>
    <w:semiHidden/>
    <w:rsid w:val="00DA48C8"/>
    <w:rPr>
      <w:rFonts w:ascii="Arial" w:hAnsi="Arial" w:cs="Arial"/>
      <w:color w:val="000080"/>
      <w:sz w:val="20"/>
      <w:szCs w:val="20"/>
    </w:rPr>
  </w:style>
  <w:style w:type="character" w:styleId="Hyperlink">
    <w:name w:val="Hyperlink"/>
    <w:basedOn w:val="Standardskrifttypeiafsnit"/>
    <w:uiPriority w:val="99"/>
    <w:unhideWhenUsed/>
    <w:rsid w:val="00693BB9"/>
    <w:rPr>
      <w:color w:val="0000FF"/>
      <w:u w:val="single"/>
    </w:rPr>
  </w:style>
  <w:style w:type="character" w:customStyle="1" w:styleId="st">
    <w:name w:val="st"/>
    <w:basedOn w:val="Standardskrifttypeiafsnit"/>
    <w:rsid w:val="002E0864"/>
  </w:style>
  <w:style w:type="paragraph" w:styleId="Markeringsbobletekst">
    <w:name w:val="Balloon Text"/>
    <w:basedOn w:val="Normal"/>
    <w:link w:val="MarkeringsbobletekstTegn"/>
    <w:uiPriority w:val="99"/>
    <w:semiHidden/>
    <w:unhideWhenUsed/>
    <w:rsid w:val="00AA285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853"/>
    <w:rPr>
      <w:rFonts w:ascii="Tahoma" w:hAnsi="Tahoma" w:cs="Tahoma"/>
      <w:sz w:val="16"/>
      <w:szCs w:val="16"/>
    </w:rPr>
  </w:style>
  <w:style w:type="paragraph" w:styleId="Sidehoved">
    <w:name w:val="header"/>
    <w:basedOn w:val="Normal"/>
    <w:link w:val="SidehovedTegn"/>
    <w:uiPriority w:val="99"/>
    <w:semiHidden/>
    <w:unhideWhenUsed/>
    <w:rsid w:val="008F3B66"/>
    <w:pPr>
      <w:tabs>
        <w:tab w:val="center" w:pos="4819"/>
        <w:tab w:val="right" w:pos="9638"/>
      </w:tabs>
    </w:pPr>
  </w:style>
  <w:style w:type="character" w:customStyle="1" w:styleId="SidehovedTegn">
    <w:name w:val="Sidehoved Tegn"/>
    <w:basedOn w:val="Standardskrifttypeiafsnit"/>
    <w:link w:val="Sidehoved"/>
    <w:uiPriority w:val="99"/>
    <w:semiHidden/>
    <w:rsid w:val="008F3B66"/>
    <w:rPr>
      <w:sz w:val="24"/>
      <w:szCs w:val="24"/>
    </w:rPr>
  </w:style>
  <w:style w:type="paragraph" w:styleId="Sidefod">
    <w:name w:val="footer"/>
    <w:basedOn w:val="Normal"/>
    <w:link w:val="SidefodTegn"/>
    <w:uiPriority w:val="99"/>
    <w:unhideWhenUsed/>
    <w:rsid w:val="008F3B66"/>
    <w:pPr>
      <w:tabs>
        <w:tab w:val="center" w:pos="4819"/>
        <w:tab w:val="right" w:pos="9638"/>
      </w:tabs>
    </w:pPr>
  </w:style>
  <w:style w:type="character" w:customStyle="1" w:styleId="SidefodTegn">
    <w:name w:val="Sidefod Tegn"/>
    <w:basedOn w:val="Standardskrifttypeiafsnit"/>
    <w:link w:val="Sidefod"/>
    <w:uiPriority w:val="99"/>
    <w:rsid w:val="008F3B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17325">
      <w:bodyDiv w:val="1"/>
      <w:marLeft w:val="0"/>
      <w:marRight w:val="0"/>
      <w:marTop w:val="0"/>
      <w:marBottom w:val="0"/>
      <w:divBdr>
        <w:top w:val="none" w:sz="0" w:space="0" w:color="auto"/>
        <w:left w:val="none" w:sz="0" w:space="0" w:color="auto"/>
        <w:bottom w:val="none" w:sz="0" w:space="0" w:color="auto"/>
        <w:right w:val="none" w:sz="0" w:space="0" w:color="auto"/>
      </w:divBdr>
      <w:divsChild>
        <w:div w:id="1390151047">
          <w:marLeft w:val="0"/>
          <w:marRight w:val="0"/>
          <w:marTop w:val="0"/>
          <w:marBottom w:val="0"/>
          <w:divBdr>
            <w:top w:val="none" w:sz="0" w:space="0" w:color="auto"/>
            <w:left w:val="none" w:sz="0" w:space="0" w:color="auto"/>
            <w:bottom w:val="none" w:sz="0" w:space="0" w:color="auto"/>
            <w:right w:val="none" w:sz="0" w:space="0" w:color="auto"/>
          </w:divBdr>
          <w:divsChild>
            <w:div w:id="713890987">
              <w:marLeft w:val="0"/>
              <w:marRight w:val="0"/>
              <w:marTop w:val="0"/>
              <w:marBottom w:val="0"/>
              <w:divBdr>
                <w:top w:val="none" w:sz="0" w:space="0" w:color="auto"/>
                <w:left w:val="none" w:sz="0" w:space="0" w:color="auto"/>
                <w:bottom w:val="none" w:sz="0" w:space="0" w:color="auto"/>
                <w:right w:val="none" w:sz="0" w:space="0" w:color="auto"/>
              </w:divBdr>
              <w:divsChild>
                <w:div w:id="670529148">
                  <w:marLeft w:val="0"/>
                  <w:marRight w:val="0"/>
                  <w:marTop w:val="0"/>
                  <w:marBottom w:val="0"/>
                  <w:divBdr>
                    <w:top w:val="none" w:sz="0" w:space="0" w:color="auto"/>
                    <w:left w:val="none" w:sz="0" w:space="0" w:color="auto"/>
                    <w:bottom w:val="none" w:sz="0" w:space="0" w:color="auto"/>
                    <w:right w:val="none" w:sz="0" w:space="0" w:color="auto"/>
                  </w:divBdr>
                  <w:divsChild>
                    <w:div w:id="42679128">
                      <w:marLeft w:val="1"/>
                      <w:marRight w:val="1"/>
                      <w:marTop w:val="0"/>
                      <w:marBottom w:val="0"/>
                      <w:divBdr>
                        <w:top w:val="none" w:sz="0" w:space="0" w:color="auto"/>
                        <w:left w:val="none" w:sz="0" w:space="0" w:color="auto"/>
                        <w:bottom w:val="none" w:sz="0" w:space="0" w:color="auto"/>
                        <w:right w:val="none" w:sz="0" w:space="0" w:color="auto"/>
                      </w:divBdr>
                      <w:divsChild>
                        <w:div w:id="1872956176">
                          <w:marLeft w:val="0"/>
                          <w:marRight w:val="0"/>
                          <w:marTop w:val="0"/>
                          <w:marBottom w:val="0"/>
                          <w:divBdr>
                            <w:top w:val="none" w:sz="0" w:space="0" w:color="auto"/>
                            <w:left w:val="none" w:sz="0" w:space="0" w:color="auto"/>
                            <w:bottom w:val="none" w:sz="0" w:space="0" w:color="auto"/>
                            <w:right w:val="none" w:sz="0" w:space="0" w:color="auto"/>
                          </w:divBdr>
                          <w:divsChild>
                            <w:div w:id="25297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624000">
      <w:bodyDiv w:val="1"/>
      <w:marLeft w:val="0"/>
      <w:marRight w:val="0"/>
      <w:marTop w:val="0"/>
      <w:marBottom w:val="0"/>
      <w:divBdr>
        <w:top w:val="none" w:sz="0" w:space="0" w:color="auto"/>
        <w:left w:val="none" w:sz="0" w:space="0" w:color="auto"/>
        <w:bottom w:val="none" w:sz="0" w:space="0" w:color="auto"/>
        <w:right w:val="none" w:sz="0" w:space="0" w:color="auto"/>
      </w:divBdr>
      <w:divsChild>
        <w:div w:id="172188996">
          <w:marLeft w:val="0"/>
          <w:marRight w:val="0"/>
          <w:marTop w:val="0"/>
          <w:marBottom w:val="0"/>
          <w:divBdr>
            <w:top w:val="none" w:sz="0" w:space="0" w:color="auto"/>
            <w:left w:val="none" w:sz="0" w:space="0" w:color="auto"/>
            <w:bottom w:val="none" w:sz="0" w:space="0" w:color="auto"/>
            <w:right w:val="none" w:sz="0" w:space="0" w:color="auto"/>
          </w:divBdr>
        </w:div>
      </w:divsChild>
    </w:div>
    <w:div w:id="489105958">
      <w:bodyDiv w:val="1"/>
      <w:marLeft w:val="0"/>
      <w:marRight w:val="0"/>
      <w:marTop w:val="0"/>
      <w:marBottom w:val="0"/>
      <w:divBdr>
        <w:top w:val="none" w:sz="0" w:space="0" w:color="auto"/>
        <w:left w:val="none" w:sz="0" w:space="0" w:color="auto"/>
        <w:bottom w:val="none" w:sz="0" w:space="0" w:color="auto"/>
        <w:right w:val="none" w:sz="0" w:space="0" w:color="auto"/>
      </w:divBdr>
      <w:divsChild>
        <w:div w:id="1375084547">
          <w:marLeft w:val="0"/>
          <w:marRight w:val="0"/>
          <w:marTop w:val="0"/>
          <w:marBottom w:val="0"/>
          <w:divBdr>
            <w:top w:val="none" w:sz="0" w:space="0" w:color="auto"/>
            <w:left w:val="none" w:sz="0" w:space="0" w:color="auto"/>
            <w:bottom w:val="none" w:sz="0" w:space="0" w:color="auto"/>
            <w:right w:val="none" w:sz="0" w:space="0" w:color="auto"/>
          </w:divBdr>
          <w:divsChild>
            <w:div w:id="1735271569">
              <w:marLeft w:val="0"/>
              <w:marRight w:val="0"/>
              <w:marTop w:val="0"/>
              <w:marBottom w:val="0"/>
              <w:divBdr>
                <w:top w:val="none" w:sz="0" w:space="0" w:color="auto"/>
                <w:left w:val="none" w:sz="0" w:space="0" w:color="auto"/>
                <w:bottom w:val="none" w:sz="0" w:space="0" w:color="auto"/>
                <w:right w:val="none" w:sz="0" w:space="0" w:color="auto"/>
              </w:divBdr>
              <w:divsChild>
                <w:div w:id="25522543">
                  <w:marLeft w:val="0"/>
                  <w:marRight w:val="0"/>
                  <w:marTop w:val="0"/>
                  <w:marBottom w:val="0"/>
                  <w:divBdr>
                    <w:top w:val="none" w:sz="0" w:space="0" w:color="auto"/>
                    <w:left w:val="none" w:sz="0" w:space="0" w:color="auto"/>
                    <w:bottom w:val="none" w:sz="0" w:space="0" w:color="auto"/>
                    <w:right w:val="none" w:sz="0" w:space="0" w:color="auto"/>
                  </w:divBdr>
                  <w:divsChild>
                    <w:div w:id="716702336">
                      <w:marLeft w:val="1"/>
                      <w:marRight w:val="1"/>
                      <w:marTop w:val="0"/>
                      <w:marBottom w:val="0"/>
                      <w:divBdr>
                        <w:top w:val="none" w:sz="0" w:space="0" w:color="auto"/>
                        <w:left w:val="none" w:sz="0" w:space="0" w:color="auto"/>
                        <w:bottom w:val="none" w:sz="0" w:space="0" w:color="auto"/>
                        <w:right w:val="none" w:sz="0" w:space="0" w:color="auto"/>
                      </w:divBdr>
                      <w:divsChild>
                        <w:div w:id="855925308">
                          <w:marLeft w:val="0"/>
                          <w:marRight w:val="0"/>
                          <w:marTop w:val="0"/>
                          <w:marBottom w:val="0"/>
                          <w:divBdr>
                            <w:top w:val="none" w:sz="0" w:space="0" w:color="auto"/>
                            <w:left w:val="none" w:sz="0" w:space="0" w:color="auto"/>
                            <w:bottom w:val="none" w:sz="0" w:space="0" w:color="auto"/>
                            <w:right w:val="none" w:sz="0" w:space="0" w:color="auto"/>
                          </w:divBdr>
                          <w:divsChild>
                            <w:div w:id="11436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6905">
      <w:bodyDiv w:val="1"/>
      <w:marLeft w:val="0"/>
      <w:marRight w:val="0"/>
      <w:marTop w:val="0"/>
      <w:marBottom w:val="0"/>
      <w:divBdr>
        <w:top w:val="none" w:sz="0" w:space="0" w:color="auto"/>
        <w:left w:val="none" w:sz="0" w:space="0" w:color="auto"/>
        <w:bottom w:val="none" w:sz="0" w:space="0" w:color="auto"/>
        <w:right w:val="none" w:sz="0" w:space="0" w:color="auto"/>
      </w:divBdr>
      <w:divsChild>
        <w:div w:id="2105493257">
          <w:marLeft w:val="0"/>
          <w:marRight w:val="0"/>
          <w:marTop w:val="0"/>
          <w:marBottom w:val="0"/>
          <w:divBdr>
            <w:top w:val="none" w:sz="0" w:space="0" w:color="auto"/>
            <w:left w:val="none" w:sz="0" w:space="0" w:color="auto"/>
            <w:bottom w:val="none" w:sz="0" w:space="0" w:color="auto"/>
            <w:right w:val="none" w:sz="0" w:space="0" w:color="auto"/>
          </w:divBdr>
          <w:divsChild>
            <w:div w:id="63336796">
              <w:marLeft w:val="0"/>
              <w:marRight w:val="0"/>
              <w:marTop w:val="0"/>
              <w:marBottom w:val="0"/>
              <w:divBdr>
                <w:top w:val="none" w:sz="0" w:space="0" w:color="auto"/>
                <w:left w:val="none" w:sz="0" w:space="0" w:color="auto"/>
                <w:bottom w:val="none" w:sz="0" w:space="0" w:color="auto"/>
                <w:right w:val="none" w:sz="0" w:space="0" w:color="auto"/>
              </w:divBdr>
              <w:divsChild>
                <w:div w:id="1072697185">
                  <w:marLeft w:val="0"/>
                  <w:marRight w:val="0"/>
                  <w:marTop w:val="0"/>
                  <w:marBottom w:val="0"/>
                  <w:divBdr>
                    <w:top w:val="none" w:sz="0" w:space="0" w:color="auto"/>
                    <w:left w:val="none" w:sz="0" w:space="0" w:color="auto"/>
                    <w:bottom w:val="none" w:sz="0" w:space="0" w:color="auto"/>
                    <w:right w:val="none" w:sz="0" w:space="0" w:color="auto"/>
                  </w:divBdr>
                  <w:divsChild>
                    <w:div w:id="1412699009">
                      <w:marLeft w:val="1"/>
                      <w:marRight w:val="1"/>
                      <w:marTop w:val="0"/>
                      <w:marBottom w:val="0"/>
                      <w:divBdr>
                        <w:top w:val="none" w:sz="0" w:space="0" w:color="auto"/>
                        <w:left w:val="none" w:sz="0" w:space="0" w:color="auto"/>
                        <w:bottom w:val="none" w:sz="0" w:space="0" w:color="auto"/>
                        <w:right w:val="none" w:sz="0" w:space="0" w:color="auto"/>
                      </w:divBdr>
                      <w:divsChild>
                        <w:div w:id="141044528">
                          <w:marLeft w:val="0"/>
                          <w:marRight w:val="0"/>
                          <w:marTop w:val="0"/>
                          <w:marBottom w:val="0"/>
                          <w:divBdr>
                            <w:top w:val="none" w:sz="0" w:space="0" w:color="auto"/>
                            <w:left w:val="none" w:sz="0" w:space="0" w:color="auto"/>
                            <w:bottom w:val="none" w:sz="0" w:space="0" w:color="auto"/>
                            <w:right w:val="none" w:sz="0" w:space="0" w:color="auto"/>
                          </w:divBdr>
                          <w:divsChild>
                            <w:div w:id="7109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410888">
      <w:bodyDiv w:val="1"/>
      <w:marLeft w:val="0"/>
      <w:marRight w:val="0"/>
      <w:marTop w:val="0"/>
      <w:marBottom w:val="0"/>
      <w:divBdr>
        <w:top w:val="none" w:sz="0" w:space="0" w:color="auto"/>
        <w:left w:val="none" w:sz="0" w:space="0" w:color="auto"/>
        <w:bottom w:val="none" w:sz="0" w:space="0" w:color="auto"/>
        <w:right w:val="none" w:sz="0" w:space="0" w:color="auto"/>
      </w:divBdr>
      <w:divsChild>
        <w:div w:id="4107423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yborg@dn.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DanmarksNaturfredningsforeningNyborg" TargetMode="External"/><Relationship Id="rId4" Type="http://schemas.openxmlformats.org/officeDocument/2006/relationships/webSettings" Target="webSettings.xml"/><Relationship Id="rId9" Type="http://schemas.openxmlformats.org/officeDocument/2006/relationships/hyperlink" Target="http://www.dn.dk/nyb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2231</Words>
  <Characters>13616</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Beretning for Ørbæk lokalkomité</vt:lpstr>
    </vt:vector>
  </TitlesOfParts>
  <Company>Hewlett-Packard</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Beretning for Ørbæk lokalkomité</dc:title>
  <dc:creator>Pia Ellegaard Jørgensen</dc:creator>
  <cp:lastModifiedBy>Bruger</cp:lastModifiedBy>
  <cp:revision>2</cp:revision>
  <cp:lastPrinted>2016-11-15T10:58:00Z</cp:lastPrinted>
  <dcterms:created xsi:type="dcterms:W3CDTF">2016-11-21T20:29:00Z</dcterms:created>
  <dcterms:modified xsi:type="dcterms:W3CDTF">2016-11-21T20:29:00Z</dcterms:modified>
</cp:coreProperties>
</file>